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EEF" w:rsidRDefault="00241EEF" w:rsidP="00C16DD6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/>
          <w:b/>
          <w:kern w:val="2"/>
          <w:lang w:eastAsia="pl-PL"/>
        </w:rPr>
      </w:pPr>
    </w:p>
    <w:p w:rsidR="00C16DD6" w:rsidRPr="00C16DD6" w:rsidRDefault="00C16DD6" w:rsidP="00C16DD6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/>
          <w:b/>
          <w:kern w:val="2"/>
          <w:lang w:eastAsia="pl-PL"/>
        </w:rPr>
      </w:pPr>
      <w:r w:rsidRPr="00C16DD6">
        <w:rPr>
          <w:rFonts w:ascii="Arial Narrow" w:eastAsia="Lucida Sans Unicode" w:hAnsi="Arial Narrow"/>
          <w:b/>
          <w:kern w:val="2"/>
          <w:lang w:eastAsia="pl-PL"/>
        </w:rPr>
        <w:t xml:space="preserve">FORMULARZ ZGŁOSZENIOWY DO PROJEKTU </w:t>
      </w:r>
      <w:r w:rsidR="00724CBB">
        <w:rPr>
          <w:rFonts w:ascii="Arial Narrow" w:eastAsia="Lucida Sans Unicode" w:hAnsi="Arial Narrow"/>
          <w:b/>
          <w:kern w:val="2"/>
          <w:lang w:eastAsia="pl-PL"/>
        </w:rPr>
        <w:t>(U-MG)</w:t>
      </w:r>
    </w:p>
    <w:p w:rsidR="00C16DD6" w:rsidRPr="00C16DD6" w:rsidRDefault="00C16DD6" w:rsidP="00C16DD6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/>
          <w:b/>
          <w:kern w:val="2"/>
          <w:lang w:eastAsia="pl-PL"/>
        </w:rPr>
      </w:pPr>
      <w:r w:rsidRPr="00C16DD6">
        <w:rPr>
          <w:rFonts w:ascii="Arial Narrow" w:eastAsia="Lucida Sans Unicode" w:hAnsi="Arial Narrow"/>
          <w:b/>
          <w:kern w:val="2"/>
          <w:lang w:eastAsia="pl-PL"/>
        </w:rPr>
        <w:t>„</w:t>
      </w:r>
      <w:r w:rsidRPr="00C16DD6">
        <w:rPr>
          <w:rFonts w:ascii="Arial Narrow" w:hAnsi="Arial Narrow" w:cs="Arial"/>
          <w:b/>
          <w:color w:val="000000"/>
          <w:lang w:eastAsia="pl-PL"/>
        </w:rPr>
        <w:t>Młodzi zawodowcy</w:t>
      </w:r>
      <w:r w:rsidRPr="00C16DD6">
        <w:rPr>
          <w:rFonts w:ascii="Arial Narrow" w:eastAsia="Lucida Sans Unicode" w:hAnsi="Arial Narrow"/>
          <w:b/>
          <w:kern w:val="2"/>
          <w:lang w:eastAsia="pl-PL"/>
        </w:rPr>
        <w:t>”</w:t>
      </w:r>
    </w:p>
    <w:p w:rsidR="00C16DD6" w:rsidRPr="00C16DD6" w:rsidRDefault="00C16DD6" w:rsidP="00C16DD6">
      <w:pPr>
        <w:widowControl w:val="0"/>
        <w:suppressAutoHyphens/>
        <w:spacing w:after="0"/>
        <w:jc w:val="center"/>
        <w:rPr>
          <w:rFonts w:ascii="Arial Narrow" w:hAnsi="Arial Narrow" w:cs="Arial"/>
          <w:color w:val="000000"/>
          <w:lang w:eastAsia="pl-PL"/>
        </w:rPr>
      </w:pPr>
      <w:r w:rsidRPr="00C16DD6">
        <w:rPr>
          <w:rFonts w:ascii="Arial Narrow" w:eastAsia="Lucida Sans Unicode" w:hAnsi="Arial Narrow"/>
          <w:kern w:val="2"/>
          <w:lang w:eastAsia="pl-PL"/>
        </w:rPr>
        <w:t xml:space="preserve">Numer projektu: </w:t>
      </w:r>
      <w:r w:rsidRPr="00C16DD6">
        <w:rPr>
          <w:rFonts w:ascii="Arial Narrow" w:hAnsi="Arial Narrow" w:cs="Arial"/>
          <w:color w:val="000000"/>
          <w:lang w:eastAsia="pl-PL"/>
        </w:rPr>
        <w:t>FESW.08.04-I</w:t>
      </w:r>
      <w:r w:rsidR="0025686E">
        <w:rPr>
          <w:rFonts w:ascii="Arial Narrow" w:hAnsi="Arial Narrow" w:cs="Arial"/>
          <w:color w:val="000000"/>
          <w:lang w:eastAsia="pl-PL"/>
        </w:rPr>
        <w:t>Z</w:t>
      </w:r>
      <w:r w:rsidRPr="00C16DD6">
        <w:rPr>
          <w:rFonts w:ascii="Arial Narrow" w:hAnsi="Arial Narrow" w:cs="Arial"/>
          <w:color w:val="000000"/>
          <w:lang w:eastAsia="pl-PL"/>
        </w:rPr>
        <w:t>.00-003/23</w:t>
      </w:r>
    </w:p>
    <w:p w:rsidR="00C16DD6" w:rsidRPr="00C16DD6" w:rsidRDefault="00C16DD6" w:rsidP="00C16DD6">
      <w:pPr>
        <w:widowControl w:val="0"/>
        <w:suppressAutoHyphens/>
        <w:spacing w:after="0" w:line="240" w:lineRule="auto"/>
        <w:jc w:val="right"/>
        <w:rPr>
          <w:rFonts w:ascii="Arial Narrow" w:eastAsia="Lucida Sans Unicode" w:hAnsi="Arial Narrow"/>
          <w:kern w:val="2"/>
          <w:lang w:eastAsia="pl-PL"/>
        </w:rPr>
      </w:pPr>
      <w:r w:rsidRPr="00C16DD6">
        <w:rPr>
          <w:rFonts w:ascii="Arial Narrow" w:eastAsia="Lucida Sans Unicode" w:hAnsi="Arial Narrow"/>
          <w:kern w:val="2"/>
          <w:lang w:eastAsia="pl-PL"/>
        </w:rPr>
        <w:t xml:space="preserve">                                                                                                                               ……………………………………………………….</w:t>
      </w:r>
    </w:p>
    <w:p w:rsidR="00C16DD6" w:rsidRDefault="00C16DD6" w:rsidP="00C16DD6">
      <w:pPr>
        <w:widowControl w:val="0"/>
        <w:suppressAutoHyphens/>
        <w:spacing w:after="0" w:line="240" w:lineRule="auto"/>
        <w:jc w:val="right"/>
        <w:rPr>
          <w:rFonts w:ascii="Arial Narrow" w:eastAsia="Lucida Sans Unicode" w:hAnsi="Arial Narrow"/>
          <w:kern w:val="2"/>
          <w:lang w:eastAsia="pl-PL"/>
        </w:rPr>
      </w:pPr>
      <w:r w:rsidRPr="00C16DD6">
        <w:rPr>
          <w:rFonts w:ascii="Arial Narrow" w:eastAsia="Lucida Sans Unicode" w:hAnsi="Arial Narrow"/>
          <w:kern w:val="2"/>
          <w:lang w:eastAsia="pl-PL"/>
        </w:rPr>
        <w:t>data i podpis osoby przyjmującej formularz</w:t>
      </w:r>
    </w:p>
    <w:p w:rsidR="006C4402" w:rsidRDefault="006C4402" w:rsidP="00C16DD6">
      <w:pPr>
        <w:widowControl w:val="0"/>
        <w:suppressAutoHyphens/>
        <w:spacing w:after="0" w:line="240" w:lineRule="auto"/>
        <w:jc w:val="right"/>
        <w:rPr>
          <w:rFonts w:ascii="Arial Narrow" w:eastAsia="Lucida Sans Unicode" w:hAnsi="Arial Narrow"/>
          <w:kern w:val="2"/>
          <w:lang w:eastAsia="pl-P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0"/>
        <w:gridCol w:w="70"/>
        <w:gridCol w:w="2229"/>
        <w:gridCol w:w="2408"/>
      </w:tblGrid>
      <w:tr w:rsidR="006C4402" w:rsidRPr="00C16DD6" w:rsidTr="00AA78E9">
        <w:trPr>
          <w:trHeight w:val="743"/>
          <w:jc w:val="center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402" w:rsidRPr="00C16DD6" w:rsidRDefault="006C4402" w:rsidP="00AA78E9">
            <w:pPr>
              <w:widowControl w:val="0"/>
              <w:suppressAutoHyphens/>
              <w:spacing w:after="0" w:line="48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bookmarkStart w:id="0" w:name="_Hlk175651382"/>
            <w:r w:rsidRPr="00C16DD6">
              <w:rPr>
                <w:rFonts w:ascii="Arial Narrow" w:eastAsia="Lucida Sans Unicode" w:hAnsi="Arial Narrow"/>
                <w:b/>
                <w:kern w:val="2"/>
                <w:lang w:eastAsia="pl-PL"/>
              </w:rPr>
              <w:t>Nazwisko:</w:t>
            </w: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 xml:space="preserve"> 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 w:line="48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………..……………………………..……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402" w:rsidRPr="00C16DD6" w:rsidRDefault="006C4402" w:rsidP="00AA78E9">
            <w:pPr>
              <w:widowControl w:val="0"/>
              <w:suppressAutoHyphens/>
              <w:spacing w:after="0" w:line="48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b/>
                <w:kern w:val="2"/>
                <w:lang w:eastAsia="pl-PL"/>
              </w:rPr>
              <w:t>Imię: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 w:line="48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…………………………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402" w:rsidRPr="00C16DD6" w:rsidRDefault="006C4402" w:rsidP="00AA78E9">
            <w:pPr>
              <w:widowControl w:val="0"/>
              <w:suppressAutoHyphens/>
              <w:spacing w:after="0" w:line="48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b/>
                <w:kern w:val="2"/>
                <w:lang w:eastAsia="pl-PL"/>
              </w:rPr>
              <w:t>Płeć:</w:t>
            </w:r>
          </w:p>
          <w:p w:rsidR="006C4402" w:rsidRPr="00C16DD6" w:rsidRDefault="00B63BFE" w:rsidP="00AA78E9">
            <w:pPr>
              <w:widowControl w:val="0"/>
              <w:suppressAutoHyphens/>
              <w:spacing w:after="0" w:line="48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sdt>
              <w:sdtPr>
                <w:rPr>
                  <w:rFonts w:ascii="Arial Narrow" w:eastAsia="Lucida Sans Unicode" w:hAnsi="Arial Narrow"/>
                  <w:kern w:val="2"/>
                  <w:lang w:eastAsia="pl-PL"/>
                </w:rPr>
                <w:id w:val="-15329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hint="eastAsia"/>
                    <w:kern w:val="2"/>
                    <w:lang w:eastAsia="pl-PL"/>
                  </w:rPr>
                  <w:t>☐</w:t>
                </w:r>
              </w:sdtContent>
            </w:sdt>
            <w:r w:rsidR="006C4402" w:rsidRPr="00C16DD6">
              <w:rPr>
                <w:rFonts w:ascii="Arial Narrow" w:eastAsia="Lucida Sans Unicode" w:hAnsi="Arial Narrow"/>
                <w:kern w:val="2"/>
                <w:lang w:eastAsia="pl-PL"/>
              </w:rPr>
              <w:t xml:space="preserve"> Kobieta       </w:t>
            </w:r>
          </w:p>
          <w:p w:rsidR="006C4402" w:rsidRPr="00C16DD6" w:rsidRDefault="00B63BFE" w:rsidP="00AA78E9">
            <w:pPr>
              <w:widowControl w:val="0"/>
              <w:suppressAutoHyphens/>
              <w:spacing w:after="0" w:line="48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sdt>
              <w:sdtPr>
                <w:rPr>
                  <w:rFonts w:ascii="Arial Narrow" w:eastAsia="Lucida Sans Unicode" w:hAnsi="Arial Narrow"/>
                  <w:kern w:val="2"/>
                  <w:lang w:eastAsia="pl-PL"/>
                </w:rPr>
                <w:id w:val="-175512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hint="eastAsia"/>
                    <w:kern w:val="2"/>
                    <w:lang w:eastAsia="pl-PL"/>
                  </w:rPr>
                  <w:t>☐</w:t>
                </w:r>
              </w:sdtContent>
            </w:sdt>
            <w:r w:rsidR="006C4402" w:rsidRPr="00C16DD6">
              <w:rPr>
                <w:rFonts w:ascii="Arial Narrow" w:eastAsia="Lucida Sans Unicode" w:hAnsi="Arial Narrow"/>
                <w:kern w:val="2"/>
                <w:lang w:eastAsia="pl-PL"/>
              </w:rPr>
              <w:t xml:space="preserve"> Mężczyzna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 w:line="48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</w:p>
        </w:tc>
      </w:tr>
      <w:tr w:rsidR="006C4402" w:rsidRPr="00C16DD6" w:rsidTr="00AA78E9">
        <w:trPr>
          <w:trHeight w:val="1418"/>
          <w:jc w:val="center"/>
        </w:trPr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402" w:rsidRDefault="006C4402" w:rsidP="00AA78E9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b/>
                <w:kern w:val="2"/>
                <w:lang w:eastAsia="pl-PL"/>
              </w:rPr>
              <w:t>PESEL: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53"/>
              <w:gridCol w:w="553"/>
              <w:gridCol w:w="553"/>
            </w:tblGrid>
            <w:tr w:rsidR="006C4402" w:rsidTr="00AA78E9">
              <w:trPr>
                <w:trHeight w:val="640"/>
              </w:trPr>
              <w:tc>
                <w:tcPr>
                  <w:tcW w:w="552" w:type="dxa"/>
                </w:tcPr>
                <w:p w:rsidR="006C4402" w:rsidRDefault="006C4402" w:rsidP="00AA78E9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552" w:type="dxa"/>
                </w:tcPr>
                <w:p w:rsidR="006C4402" w:rsidRDefault="006C4402" w:rsidP="00AA78E9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552" w:type="dxa"/>
                </w:tcPr>
                <w:p w:rsidR="006C4402" w:rsidRDefault="006C4402" w:rsidP="00AA78E9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552" w:type="dxa"/>
                </w:tcPr>
                <w:p w:rsidR="006C4402" w:rsidRDefault="006C4402" w:rsidP="00AA78E9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552" w:type="dxa"/>
                </w:tcPr>
                <w:p w:rsidR="006C4402" w:rsidRDefault="006C4402" w:rsidP="00AA78E9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552" w:type="dxa"/>
                </w:tcPr>
                <w:p w:rsidR="006C4402" w:rsidRDefault="006C4402" w:rsidP="00AA78E9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552" w:type="dxa"/>
                </w:tcPr>
                <w:p w:rsidR="006C4402" w:rsidRDefault="006C4402" w:rsidP="00AA78E9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552" w:type="dxa"/>
                </w:tcPr>
                <w:p w:rsidR="006C4402" w:rsidRDefault="006C4402" w:rsidP="00AA78E9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553" w:type="dxa"/>
                </w:tcPr>
                <w:p w:rsidR="006C4402" w:rsidRDefault="006C4402" w:rsidP="00AA78E9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553" w:type="dxa"/>
                </w:tcPr>
                <w:p w:rsidR="006C4402" w:rsidRDefault="006C4402" w:rsidP="00AA78E9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553" w:type="dxa"/>
                </w:tcPr>
                <w:p w:rsidR="006C4402" w:rsidRDefault="006C4402" w:rsidP="00AA78E9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</w:tr>
          </w:tbl>
          <w:p w:rsidR="006C4402" w:rsidRPr="00C16DD6" w:rsidRDefault="006C4402" w:rsidP="00AA78E9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02" w:rsidRDefault="006C4402" w:rsidP="00AA78E9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/>
                <w:i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Wiek  </w:t>
            </w:r>
            <w:r>
              <w:rPr>
                <w:rFonts w:ascii="Arial Narrow" w:eastAsia="Lucida Sans Unicode" w:hAnsi="Arial Narrow"/>
                <w:i/>
                <w:kern w:val="2"/>
                <w:lang w:eastAsia="pl-PL"/>
              </w:rPr>
              <w:t>(na dzień złożenia formularza):</w:t>
            </w:r>
          </w:p>
          <w:p w:rsidR="006C4402" w:rsidRPr="00894119" w:rsidRDefault="006C4402" w:rsidP="00AA78E9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/>
                <w:i/>
                <w:kern w:val="2"/>
                <w:sz w:val="4"/>
                <w:lang w:eastAsia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4"/>
            </w:tblGrid>
            <w:tr w:rsidR="006C4402" w:rsidTr="00AA78E9">
              <w:trPr>
                <w:trHeight w:val="619"/>
              </w:trPr>
              <w:tc>
                <w:tcPr>
                  <w:tcW w:w="1594" w:type="dxa"/>
                </w:tcPr>
                <w:p w:rsidR="006C4402" w:rsidRDefault="006C4402" w:rsidP="00AA78E9">
                  <w:pPr>
                    <w:widowControl w:val="0"/>
                    <w:suppressAutoHyphens/>
                    <w:spacing w:after="0" w:line="240" w:lineRule="auto"/>
                    <w:rPr>
                      <w:rFonts w:ascii="Arial Narrow" w:eastAsia="Lucida Sans Unicode" w:hAnsi="Arial Narrow"/>
                      <w:i/>
                      <w:kern w:val="2"/>
                      <w:lang w:eastAsia="pl-PL"/>
                    </w:rPr>
                  </w:pPr>
                </w:p>
              </w:tc>
            </w:tr>
          </w:tbl>
          <w:p w:rsidR="006C4402" w:rsidRPr="00C16DD6" w:rsidRDefault="006C4402" w:rsidP="00AA78E9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/>
                <w:b/>
                <w:i/>
                <w:kern w:val="2"/>
                <w:lang w:eastAsia="pl-PL"/>
              </w:rPr>
            </w:pPr>
          </w:p>
        </w:tc>
      </w:tr>
      <w:tr w:rsidR="006C4402" w:rsidRPr="00C16DD6" w:rsidTr="00AA78E9">
        <w:trPr>
          <w:trHeight w:val="845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02" w:rsidRPr="00C16DD6" w:rsidRDefault="006C4402" w:rsidP="00AA78E9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W przypadku braku nr PESEL inny identyfikator: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………………………………………………………………..……………………...………</w:t>
            </w:r>
          </w:p>
        </w:tc>
      </w:tr>
      <w:tr w:rsidR="006C4402" w:rsidRPr="00C16DD6" w:rsidTr="00AA78E9">
        <w:trPr>
          <w:trHeight w:val="1425"/>
          <w:jc w:val="center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4402" w:rsidRPr="00C16DD6" w:rsidRDefault="006C4402" w:rsidP="00AA78E9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b/>
                <w:kern w:val="2"/>
                <w:lang w:eastAsia="pl-PL"/>
              </w:rPr>
              <w:t>Adres zamieszkania:</w:t>
            </w:r>
          </w:p>
          <w:p w:rsidR="006C4402" w:rsidRPr="00C16DD6" w:rsidRDefault="006C4402" w:rsidP="00AA78E9">
            <w:pPr>
              <w:widowControl w:val="0"/>
              <w:tabs>
                <w:tab w:val="left" w:pos="3976"/>
              </w:tabs>
              <w:suppressAutoHyphens/>
              <w:spacing w:after="0" w:line="60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Ulica:.........................................................................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 w:line="60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nr domu:……………….nr lokalu:……………….……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 w:line="60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miejscowość:…………………………………….…….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 w:line="60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kod pocztowy:………………..……………….………..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 w:line="60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gmina:…………………………………………..…….…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 w:line="60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powiat:….…………………………………………..…...</w:t>
            </w:r>
          </w:p>
          <w:p w:rsidR="00AA78E9" w:rsidRDefault="006C4402" w:rsidP="00AA78E9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województwo:….………………………………….……</w:t>
            </w:r>
          </w:p>
          <w:p w:rsidR="00AA78E9" w:rsidRDefault="00AA78E9" w:rsidP="00AA78E9">
            <w:pPr>
              <w:widowControl w:val="0"/>
              <w:suppressAutoHyphens/>
              <w:spacing w:after="0"/>
              <w:rPr>
                <w:rFonts w:eastAsia="Calibri" w:cs="Calibri"/>
                <w:color w:val="000000"/>
              </w:rPr>
            </w:pPr>
          </w:p>
          <w:p w:rsidR="00AA78E9" w:rsidRDefault="00B63BFE" w:rsidP="00AA78E9">
            <w:pPr>
              <w:widowControl w:val="0"/>
              <w:suppressAutoHyphens/>
              <w:spacing w:after="0"/>
              <w:jc w:val="both"/>
              <w:rPr>
                <w:rFonts w:ascii="Arial Narrow" w:eastAsia="Lucida Sans Unicode" w:hAnsi="Arial Narrow"/>
                <w:kern w:val="2"/>
                <w:lang w:eastAsia="pl-PL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57517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>
              <w:rPr>
                <w:rFonts w:eastAsia="Calibri" w:cs="Calibri"/>
                <w:color w:val="000000"/>
              </w:rPr>
              <w:t xml:space="preserve"> </w:t>
            </w:r>
            <w:r w:rsidR="006C4402" w:rsidRPr="00C16DD6">
              <w:rPr>
                <w:rFonts w:ascii="Arial Narrow" w:eastAsia="Lucida Sans Unicode" w:hAnsi="Arial Narrow"/>
                <w:kern w:val="2"/>
                <w:lang w:eastAsia="pl-PL"/>
              </w:rPr>
              <w:t>obszar miejski (miasta, gminy miejskie oraz</w:t>
            </w:r>
            <w:r w:rsidR="00AA78E9">
              <w:rPr>
                <w:rFonts w:ascii="Arial Narrow" w:eastAsia="Lucida Sans Unicode" w:hAnsi="Arial Narrow"/>
                <w:kern w:val="2"/>
                <w:lang w:eastAsia="pl-PL"/>
              </w:rPr>
              <w:t> c</w:t>
            </w:r>
            <w:r w:rsidR="006C4402" w:rsidRPr="00C16DD6">
              <w:rPr>
                <w:rFonts w:ascii="Arial Narrow" w:eastAsia="Lucida Sans Unicode" w:hAnsi="Arial Narrow"/>
                <w:kern w:val="2"/>
                <w:lang w:eastAsia="pl-PL"/>
              </w:rPr>
              <w:t>zęść miejska gminy miejsko - wiejskiej)</w:t>
            </w:r>
          </w:p>
          <w:p w:rsidR="00AA78E9" w:rsidRDefault="00AA78E9" w:rsidP="00AA78E9">
            <w:pPr>
              <w:widowControl w:val="0"/>
              <w:suppressAutoHyphens/>
              <w:spacing w:after="0"/>
              <w:rPr>
                <w:rFonts w:eastAsia="Calibri" w:cs="Calibri"/>
                <w:color w:val="000000"/>
              </w:rPr>
            </w:pPr>
          </w:p>
          <w:p w:rsidR="006C4402" w:rsidRPr="00C16DD6" w:rsidRDefault="00B63BFE" w:rsidP="00AA78E9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35296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>
              <w:rPr>
                <w:rFonts w:eastAsia="Calibri" w:cs="Calibri"/>
                <w:color w:val="000000"/>
              </w:rPr>
              <w:t xml:space="preserve"> </w:t>
            </w:r>
            <w:r w:rsidR="006C4402" w:rsidRPr="00C16DD6">
              <w:rPr>
                <w:rFonts w:ascii="Arial Narrow" w:eastAsia="Lucida Sans Unicode" w:hAnsi="Arial Narrow"/>
                <w:kern w:val="2"/>
                <w:lang w:eastAsia="pl-PL"/>
              </w:rPr>
              <w:t xml:space="preserve">obszar wiejski (gminy wiejskie, część wiejska 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 xml:space="preserve">     gminy miejsko-wiejskiej)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4402" w:rsidRPr="00C16DD6" w:rsidRDefault="006C4402" w:rsidP="00AA78E9">
            <w:pPr>
              <w:widowControl w:val="0"/>
              <w:suppressAutoHyphens/>
              <w:spacing w:after="0" w:line="60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b/>
                <w:kern w:val="2"/>
                <w:lang w:eastAsia="pl-PL"/>
              </w:rPr>
              <w:t>Dane kontaktowe: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 w:line="60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Numer telefonu: ………………………………………………….…………….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 w:line="60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Adres poczty elektronicznej (e-mail): ……………………………………………………..………….</w:t>
            </w:r>
          </w:p>
        </w:tc>
      </w:tr>
      <w:tr w:rsidR="006C4402" w:rsidRPr="00C16DD6" w:rsidTr="00AA78E9">
        <w:trPr>
          <w:trHeight w:val="1891"/>
          <w:jc w:val="center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402" w:rsidRPr="00C16DD6" w:rsidRDefault="006C4402" w:rsidP="00AA78E9">
            <w:pPr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4402" w:rsidRPr="00C16DD6" w:rsidRDefault="006C4402" w:rsidP="00AA78E9">
            <w:pPr>
              <w:widowControl w:val="0"/>
              <w:suppressAutoHyphens/>
              <w:spacing w:after="0" w:line="60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Adres do korespondencji 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 w:line="600" w:lineRule="auto"/>
              <w:rPr>
                <w:rFonts w:ascii="Arial Narrow" w:eastAsia="Lucida Sans Unicode" w:hAnsi="Arial Narrow"/>
                <w:i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i/>
                <w:kern w:val="2"/>
                <w:lang w:eastAsia="pl-PL"/>
              </w:rPr>
              <w:t>(wypełnić jeśli jest inny niż miejsce zamieszkania)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 w:line="60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………………………………….……………………………………………………………………………………………………………………………………………………………</w:t>
            </w:r>
          </w:p>
        </w:tc>
      </w:tr>
      <w:tr w:rsidR="006C4402" w:rsidRPr="00C16DD6" w:rsidTr="00166A83">
        <w:trPr>
          <w:trHeight w:val="397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C4402" w:rsidRPr="00C16DD6" w:rsidRDefault="006C4402" w:rsidP="00AA78E9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Oświadczam, że jestem uczniem </w:t>
            </w:r>
            <w:r w:rsidRPr="00971DE9">
              <w:rPr>
                <w:rFonts w:ascii="Arial Narrow" w:eastAsia="Lucida Sans Unicode" w:hAnsi="Arial Narrow"/>
                <w:b/>
                <w:kern w:val="2"/>
                <w:lang w:eastAsia="pl-PL"/>
              </w:rPr>
              <w:t>Zespołu Szkół Ponadpodstawowy</w:t>
            </w:r>
            <w:r>
              <w:rPr>
                <w:rFonts w:ascii="Arial Narrow" w:eastAsia="Lucida Sans Unicode" w:hAnsi="Arial Narrow"/>
                <w:b/>
                <w:kern w:val="2"/>
                <w:lang w:eastAsia="pl-PL"/>
              </w:rPr>
              <w:t>ch w Stąporkowie</w:t>
            </w:r>
          </w:p>
          <w:p w:rsidR="006C4402" w:rsidRPr="00C24164" w:rsidRDefault="00B63BFE" w:rsidP="00AA78E9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31850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>
              <w:rPr>
                <w:rFonts w:eastAsia="Calibri" w:cs="Calibri"/>
                <w:color w:val="000000"/>
              </w:rPr>
              <w:t xml:space="preserve"> </w:t>
            </w:r>
            <w:r w:rsidR="006C4402" w:rsidRPr="00C16DD6">
              <w:rPr>
                <w:rFonts w:ascii="Arial Narrow" w:eastAsia="Lucida Sans Unicode" w:hAnsi="Arial Narrow"/>
                <w:b/>
                <w:kern w:val="2"/>
              </w:rPr>
              <w:t xml:space="preserve">TAK  </w:t>
            </w:r>
            <w:sdt>
              <w:sdtPr>
                <w:rPr>
                  <w:rFonts w:ascii="Arial Narrow" w:eastAsia="Lucida Sans Unicode" w:hAnsi="Arial Narrow"/>
                  <w:b/>
                  <w:kern w:val="2"/>
                </w:rPr>
                <w:id w:val="47164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hint="eastAsia"/>
                    <w:b/>
                    <w:kern w:val="2"/>
                  </w:rPr>
                  <w:t>☐</w:t>
                </w:r>
              </w:sdtContent>
            </w:sdt>
            <w:r w:rsidR="006C4402" w:rsidRPr="00C16DD6">
              <w:rPr>
                <w:rFonts w:ascii="Arial Narrow" w:eastAsia="Lucida Sans Unicode" w:hAnsi="Arial Narrow"/>
                <w:b/>
                <w:kern w:val="2"/>
              </w:rPr>
              <w:t xml:space="preserve"> NIE</w:t>
            </w:r>
          </w:p>
        </w:tc>
      </w:tr>
      <w:bookmarkEnd w:id="0"/>
    </w:tbl>
    <w:p w:rsidR="006C4402" w:rsidRPr="00C16DD6" w:rsidRDefault="006C4402" w:rsidP="00C16DD6">
      <w:pPr>
        <w:widowControl w:val="0"/>
        <w:suppressAutoHyphens/>
        <w:spacing w:after="0" w:line="240" w:lineRule="auto"/>
        <w:jc w:val="right"/>
        <w:rPr>
          <w:rFonts w:ascii="Arial Narrow" w:eastAsia="Lucida Sans Unicode" w:hAnsi="Arial Narrow"/>
          <w:kern w:val="2"/>
          <w:lang w:eastAsia="pl-PL"/>
        </w:rPr>
      </w:pPr>
    </w:p>
    <w:p w:rsidR="00C16DD6" w:rsidRPr="00C16DD6" w:rsidRDefault="00C16DD6" w:rsidP="00C16DD6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/>
          <w:kern w:val="2"/>
          <w:lang w:eastAsia="pl-PL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1747"/>
        <w:gridCol w:w="2791"/>
      </w:tblGrid>
      <w:tr w:rsidR="00C16DD6" w:rsidRPr="00C16DD6" w:rsidTr="00B63BFE">
        <w:trPr>
          <w:trHeight w:val="2884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402" w:rsidRDefault="006C4402" w:rsidP="006C4402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D20507">
              <w:rPr>
                <w:rFonts w:ascii="Arial Narrow" w:eastAsia="Lucida Sans Unicode" w:hAnsi="Arial Narrow"/>
                <w:b/>
                <w:kern w:val="2"/>
                <w:lang w:eastAsia="pl-PL"/>
              </w:rPr>
              <w:lastRenderedPageBreak/>
              <w:t xml:space="preserve">Każdy uczestnik </w:t>
            </w:r>
            <w:r w:rsidRPr="00D20507">
              <w:rPr>
                <w:rFonts w:ascii="Arial Narrow" w:hAnsi="Arial Narrow" w:cs="Times New Roman"/>
                <w:b/>
                <w:bCs/>
              </w:rPr>
              <w:t>w ramach projektu obowiązkowo zostanie objęty wsparciem w zakresie indywidualnego i grupowego doradztwa zawodowego, zajęć dodatkowych z matematyki i angielskiego, zajęć z postaw antydyskryminacyjnych oraz rajdu ekologicznego i stażu uczniowskiego.</w:t>
            </w:r>
          </w:p>
          <w:p w:rsidR="006C4402" w:rsidRPr="00D20507" w:rsidRDefault="006C4402" w:rsidP="006C4402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</w:p>
          <w:p w:rsidR="006C4402" w:rsidRPr="007E3F4E" w:rsidRDefault="006C4402" w:rsidP="006C4402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bCs/>
              </w:rPr>
            </w:pPr>
            <w:r w:rsidRPr="007E3F4E">
              <w:rPr>
                <w:rFonts w:ascii="Arial Narrow" w:hAnsi="Arial Narrow" w:cs="Times New Roman"/>
                <w:bCs/>
              </w:rPr>
              <w:t>Dodatkowo może skorzystać ze wskazanych poniżej form wsparcia:</w:t>
            </w:r>
          </w:p>
          <w:p w:rsidR="006C4402" w:rsidRPr="00097B9E" w:rsidRDefault="006C4402" w:rsidP="006C4402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</w:p>
          <w:p w:rsidR="006C4402" w:rsidRPr="00097B9E" w:rsidRDefault="006C4402" w:rsidP="006C4402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097B9E">
              <w:rPr>
                <w:rFonts w:ascii="Arial Narrow" w:eastAsia="Lucida Sans Unicode" w:hAnsi="Arial Narrow"/>
                <w:b/>
                <w:kern w:val="2"/>
                <w:lang w:eastAsia="pl-PL"/>
              </w:rPr>
              <w:t>Jestem zainteresowany/a udziałem w następujących formach wsparcia w ramach projektu tj.:</w:t>
            </w:r>
          </w:p>
          <w:p w:rsidR="00C87AA0" w:rsidRPr="00971DE9" w:rsidRDefault="00C87AA0" w:rsidP="00C87AA0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</w:p>
          <w:p w:rsidR="00AA78E9" w:rsidRDefault="00B63BFE" w:rsidP="00AA78E9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153078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>
              <w:rPr>
                <w:rFonts w:eastAsia="Calibri" w:cs="Calibri"/>
                <w:color w:val="000000"/>
              </w:rPr>
              <w:t xml:space="preserve"> </w:t>
            </w:r>
            <w:r w:rsidR="002A21EF" w:rsidRPr="00AA78E9">
              <w:rPr>
                <w:rFonts w:ascii="Arial Narrow" w:hAnsi="Arial Narrow" w:cstheme="majorHAnsi"/>
              </w:rPr>
              <w:t>Szkolenie „AUTOCAD”</w:t>
            </w:r>
          </w:p>
          <w:p w:rsidR="00C16DD6" w:rsidRPr="00AA78E9" w:rsidRDefault="00B63BFE" w:rsidP="00AA78E9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47010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>
              <w:rPr>
                <w:rFonts w:eastAsia="Calibri" w:cs="Calibri"/>
                <w:color w:val="000000"/>
              </w:rPr>
              <w:t xml:space="preserve"> </w:t>
            </w:r>
            <w:r w:rsidR="00F44426" w:rsidRPr="00AA78E9">
              <w:rPr>
                <w:rFonts w:ascii="Arial Narrow" w:hAnsi="Arial Narrow" w:cstheme="majorHAnsi"/>
                <w:noProof/>
              </w:rPr>
              <w:t>Magazynier z obsługą wózka jezdnioweg</w:t>
            </w:r>
            <w:r w:rsidR="006C4402" w:rsidRPr="00AA78E9">
              <w:rPr>
                <w:rFonts w:ascii="Arial Narrow" w:hAnsi="Arial Narrow" w:cstheme="majorHAnsi"/>
                <w:noProof/>
              </w:rPr>
              <w:t>o</w:t>
            </w:r>
          </w:p>
        </w:tc>
      </w:tr>
      <w:tr w:rsidR="006C4402" w:rsidRPr="00C16DD6" w:rsidTr="00B63BFE">
        <w:tblPrEx>
          <w:shd w:val="clear" w:color="auto" w:fill="FFFFFF" w:themeFill="background1"/>
        </w:tblPrEx>
        <w:trPr>
          <w:trHeight w:val="661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4402" w:rsidRDefault="006C4402" w:rsidP="00AA78E9">
            <w:pPr>
              <w:widowControl w:val="0"/>
              <w:suppressAutoHyphens/>
              <w:spacing w:after="0"/>
              <w:jc w:val="both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b/>
                <w:kern w:val="2"/>
                <w:lang w:eastAsia="pl-PL"/>
              </w:rPr>
              <w:t>Planowana data zakończenia edukacji w szkole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>:</w:t>
            </w:r>
          </w:p>
          <w:p w:rsidR="00AA78E9" w:rsidRDefault="00AA78E9" w:rsidP="00AA78E9">
            <w:pPr>
              <w:widowControl w:val="0"/>
              <w:suppressAutoHyphens/>
              <w:spacing w:after="0"/>
              <w:jc w:val="both"/>
              <w:rPr>
                <w:rFonts w:ascii="Arial Narrow" w:eastAsia="Lucida Sans Unicode" w:hAnsi="Arial Narrow"/>
                <w:kern w:val="2"/>
                <w:lang w:eastAsia="pl-PL"/>
              </w:rPr>
            </w:pPr>
          </w:p>
          <w:p w:rsidR="00AA78E9" w:rsidRDefault="00B63BFE" w:rsidP="00AA78E9">
            <w:pPr>
              <w:pStyle w:val="Akapitzlist"/>
              <w:spacing w:after="160" w:line="480" w:lineRule="auto"/>
              <w:ind w:left="0"/>
              <w:jc w:val="both"/>
              <w:rPr>
                <w:rFonts w:ascii="Arial Narrow" w:hAnsi="Arial Narrow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147286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>
              <w:rPr>
                <w:rFonts w:eastAsia="Calibri" w:cs="Calibri"/>
                <w:color w:val="000000"/>
              </w:rPr>
              <w:t xml:space="preserve"> </w:t>
            </w:r>
            <w:r w:rsidR="006C4402" w:rsidRPr="00097B9E">
              <w:rPr>
                <w:rFonts w:ascii="Arial Narrow" w:hAnsi="Arial Narrow"/>
              </w:rPr>
              <w:t xml:space="preserve"> 2025</w:t>
            </w:r>
          </w:p>
          <w:p w:rsidR="006C4402" w:rsidRPr="00AA78E9" w:rsidRDefault="00B63BFE" w:rsidP="00566F52">
            <w:pPr>
              <w:pStyle w:val="Akapitzlist"/>
              <w:spacing w:after="160" w:line="480" w:lineRule="auto"/>
              <w:ind w:left="0"/>
              <w:jc w:val="both"/>
              <w:rPr>
                <w:rFonts w:ascii="Arial Narrow" w:hAnsi="Arial Narrow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22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>
              <w:rPr>
                <w:rFonts w:eastAsia="Calibri" w:cs="Calibri"/>
                <w:color w:val="000000"/>
              </w:rPr>
              <w:t xml:space="preserve"> </w:t>
            </w:r>
            <w:r w:rsidR="006C4402" w:rsidRPr="00AA78E9">
              <w:rPr>
                <w:rFonts w:ascii="Arial Narrow" w:hAnsi="Arial Narrow"/>
              </w:rPr>
              <w:t xml:space="preserve"> 2026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402" w:rsidRDefault="006C4402" w:rsidP="00AA78E9">
            <w:pPr>
              <w:pStyle w:val="Akapitzlist"/>
              <w:spacing w:after="160" w:line="360" w:lineRule="auto"/>
              <w:jc w:val="both"/>
              <w:rPr>
                <w:rFonts w:ascii="Arial Narrow" w:hAnsi="Arial Narrow"/>
              </w:rPr>
            </w:pPr>
          </w:p>
          <w:p w:rsidR="00AA78E9" w:rsidRDefault="00B63BFE" w:rsidP="00AA78E9">
            <w:pPr>
              <w:spacing w:after="160"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6456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>
              <w:rPr>
                <w:rFonts w:eastAsia="Calibri" w:cs="Calibri"/>
                <w:color w:val="000000"/>
              </w:rPr>
              <w:t xml:space="preserve"> </w:t>
            </w:r>
            <w:r w:rsidR="006C4402" w:rsidRPr="00AA78E9">
              <w:rPr>
                <w:rFonts w:ascii="Arial Narrow" w:hAnsi="Arial Narrow"/>
              </w:rPr>
              <w:t>202</w:t>
            </w:r>
            <w:r w:rsidR="00AA78E9">
              <w:rPr>
                <w:rFonts w:ascii="Arial Narrow" w:hAnsi="Arial Narrow"/>
              </w:rPr>
              <w:t>7</w:t>
            </w:r>
          </w:p>
          <w:p w:rsidR="006C4402" w:rsidRPr="00AA78E9" w:rsidRDefault="00B63BFE" w:rsidP="00566F52">
            <w:pPr>
              <w:spacing w:after="160"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125512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>
              <w:rPr>
                <w:rFonts w:eastAsia="Calibri" w:cs="Calibri"/>
                <w:color w:val="000000"/>
              </w:rPr>
              <w:t xml:space="preserve"> </w:t>
            </w:r>
            <w:r w:rsidR="006C4402" w:rsidRPr="00AA78E9">
              <w:rPr>
                <w:rFonts w:ascii="Arial Narrow" w:hAnsi="Arial Narrow"/>
              </w:rPr>
              <w:t>2028</w:t>
            </w:r>
          </w:p>
        </w:tc>
      </w:tr>
      <w:tr w:rsidR="00B63BFE" w:rsidRPr="00C30A6F" w:rsidTr="00B63BFE">
        <w:trPr>
          <w:trHeight w:val="905"/>
          <w:jc w:val="center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63BFE" w:rsidRDefault="00B63BFE" w:rsidP="00CC5C2C">
            <w:pPr>
              <w:spacing w:after="160"/>
              <w:rPr>
                <w:rFonts w:ascii="Arial Narrow" w:eastAsia="Calibri" w:hAnsi="Arial Narrow" w:cs="Arial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  <w:lang w:eastAsia="pl-PL"/>
              </w:rPr>
              <w:t>Preferuję zajęcia indywidualne z doradztwa zawodowego w formie:</w:t>
            </w:r>
          </w:p>
          <w:p w:rsidR="00B63BFE" w:rsidRDefault="00B63BFE" w:rsidP="00CC5C2C">
            <w:pPr>
              <w:spacing w:after="160"/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35542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="Arial Narrow" w:hAnsi="Arial Narrow" w:cstheme="majorHAnsi"/>
              </w:rPr>
              <w:t xml:space="preserve"> online   </w:t>
            </w:r>
            <w:sdt>
              <w:sdtPr>
                <w:rPr>
                  <w:rFonts w:ascii="Arial Narrow" w:hAnsi="Arial Narrow" w:cstheme="majorHAnsi"/>
                </w:rPr>
                <w:id w:val="-29684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="Arial Narrow" w:hAnsi="Arial Narrow" w:cstheme="majorHAnsi"/>
              </w:rPr>
              <w:t xml:space="preserve"> stacjonarnej</w:t>
            </w:r>
          </w:p>
        </w:tc>
      </w:tr>
      <w:tr w:rsidR="006C4402" w:rsidRPr="00C16DD6" w:rsidTr="00B63BFE">
        <w:tblPrEx>
          <w:shd w:val="clear" w:color="auto" w:fill="FFFFFF" w:themeFill="background1"/>
        </w:tblPrEx>
        <w:trPr>
          <w:trHeight w:val="1100"/>
          <w:jc w:val="center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4402" w:rsidRDefault="006C4402" w:rsidP="00AA78E9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bookmarkStart w:id="1" w:name="_GoBack"/>
            <w:bookmarkEnd w:id="1"/>
            <w:r w:rsidRPr="00C16DD6">
              <w:rPr>
                <w:rFonts w:ascii="Arial Narrow" w:eastAsia="Lucida Sans Unicode" w:hAnsi="Arial Narrow"/>
                <w:b/>
                <w:kern w:val="2"/>
                <w:lang w:eastAsia="pl-PL"/>
              </w:rPr>
              <w:t>Źródło informacji o projekcie:</w:t>
            </w:r>
          </w:p>
          <w:p w:rsidR="00AA78E9" w:rsidRPr="00C16DD6" w:rsidRDefault="00AA78E9" w:rsidP="00166A83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</w:p>
          <w:p w:rsidR="006C4402" w:rsidRPr="00AA78E9" w:rsidRDefault="00B63BFE" w:rsidP="00166A83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9838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eastAsia="Calibri" w:cs="Calibri"/>
                <w:color w:val="000000"/>
              </w:rPr>
              <w:t xml:space="preserve"> </w:t>
            </w:r>
            <w:r w:rsidR="006C4402" w:rsidRPr="00AA78E9">
              <w:rPr>
                <w:rFonts w:ascii="Arial Narrow" w:eastAsia="Lucida Sans Unicode" w:hAnsi="Arial Narrow"/>
                <w:kern w:val="2"/>
                <w:lang w:eastAsia="pl-PL"/>
              </w:rPr>
              <w:t>plakaty</w:t>
            </w:r>
          </w:p>
          <w:p w:rsidR="00166A83" w:rsidRDefault="00B63BFE" w:rsidP="00166A83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eastAsia="Lucida Sans Unicode" w:hAnsi="Arial Narrow"/>
                  <w:kern w:val="2"/>
                  <w:lang w:eastAsia="pl-PL"/>
                </w:rPr>
                <w:id w:val="-128263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hint="eastAsia"/>
                    <w:kern w:val="2"/>
                    <w:lang w:eastAsia="pl-PL"/>
                  </w:rPr>
                  <w:t>☐</w:t>
                </w:r>
              </w:sdtContent>
            </w:sdt>
            <w:r w:rsidR="00166A83">
              <w:rPr>
                <w:rFonts w:ascii="Arial Narrow" w:eastAsia="Lucida Sans Unicode" w:hAnsi="Arial Narrow"/>
                <w:kern w:val="2"/>
                <w:lang w:eastAsia="pl-PL"/>
              </w:rPr>
              <w:t xml:space="preserve"> </w:t>
            </w:r>
            <w:r w:rsidR="006C4402" w:rsidRPr="00AA78E9">
              <w:rPr>
                <w:rFonts w:ascii="Arial Narrow" w:eastAsia="Lucida Sans Unicode" w:hAnsi="Arial Narrow"/>
                <w:kern w:val="2"/>
                <w:lang w:eastAsia="pl-PL"/>
              </w:rPr>
              <w:t>ulotki</w:t>
            </w:r>
            <w:r w:rsidR="00166A83">
              <w:rPr>
                <w:rFonts w:ascii="Arial Narrow" w:hAnsi="Arial Narrow"/>
              </w:rPr>
              <w:t xml:space="preserve"> </w:t>
            </w:r>
          </w:p>
          <w:p w:rsidR="006C4402" w:rsidRDefault="00B63BFE" w:rsidP="00166A83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7967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F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6A83">
              <w:rPr>
                <w:rFonts w:ascii="Arial Narrow" w:hAnsi="Arial Narrow"/>
              </w:rPr>
              <w:t xml:space="preserve"> </w:t>
            </w:r>
            <w:r w:rsidR="006C4402" w:rsidRPr="00AA78E9">
              <w:rPr>
                <w:rFonts w:ascii="Arial Narrow" w:hAnsi="Arial Narrow"/>
              </w:rPr>
              <w:t>znajomi</w:t>
            </w:r>
          </w:p>
          <w:p w:rsidR="00566F52" w:rsidRPr="00AA78E9" w:rsidRDefault="00B63BFE" w:rsidP="00166A83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8017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F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6F52">
              <w:rPr>
                <w:rFonts w:ascii="Arial Narrow" w:hAnsi="Arial Narrow"/>
              </w:rPr>
              <w:t>inne (jakie?)……………………………………………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402" w:rsidRDefault="006C4402" w:rsidP="00AA78E9">
            <w:pPr>
              <w:pStyle w:val="Akapitzlist"/>
              <w:spacing w:after="160" w:line="240" w:lineRule="auto"/>
              <w:rPr>
                <w:rFonts w:ascii="Arial Narrow" w:hAnsi="Arial Narrow"/>
              </w:rPr>
            </w:pPr>
          </w:p>
          <w:p w:rsidR="00AA78E9" w:rsidRPr="00097B9E" w:rsidRDefault="00AA78E9" w:rsidP="00AA78E9">
            <w:pPr>
              <w:pStyle w:val="Akapitzlist"/>
              <w:spacing w:after="160" w:line="240" w:lineRule="auto"/>
              <w:rPr>
                <w:rFonts w:ascii="Arial Narrow" w:hAnsi="Arial Narrow"/>
              </w:rPr>
            </w:pPr>
          </w:p>
          <w:p w:rsidR="006C4402" w:rsidRPr="00AA78E9" w:rsidRDefault="00B63BFE" w:rsidP="00AA78E9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54190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eastAsia="Calibri" w:cs="Calibri"/>
                <w:color w:val="000000"/>
              </w:rPr>
              <w:t xml:space="preserve"> </w:t>
            </w:r>
            <w:r w:rsidR="006C4402" w:rsidRPr="00AA78E9">
              <w:rPr>
                <w:rFonts w:ascii="Arial Narrow" w:eastAsia="Lucida Sans Unicode" w:hAnsi="Arial Narrow"/>
                <w:kern w:val="2"/>
                <w:lang w:eastAsia="pl-PL"/>
              </w:rPr>
              <w:t>spotkanie informacyjne</w:t>
            </w:r>
          </w:p>
          <w:p w:rsidR="006C4402" w:rsidRPr="00AA78E9" w:rsidRDefault="00B63BFE" w:rsidP="00AA78E9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7687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eastAsia="Calibri" w:cs="Calibri"/>
                <w:color w:val="000000"/>
              </w:rPr>
              <w:t xml:space="preserve"> </w:t>
            </w:r>
            <w:r w:rsidR="006C4402" w:rsidRPr="00AA78E9">
              <w:rPr>
                <w:rFonts w:ascii="Arial Narrow" w:eastAsia="Lucida Sans Unicode" w:hAnsi="Arial Narrow"/>
                <w:kern w:val="2"/>
                <w:lang w:eastAsia="pl-PL"/>
              </w:rPr>
              <w:t>prasa</w:t>
            </w:r>
          </w:p>
          <w:p w:rsidR="006C4402" w:rsidRDefault="00B63BFE" w:rsidP="00AA78E9">
            <w:pPr>
              <w:spacing w:after="160" w:line="24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115622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A83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eastAsia="Calibri" w:cs="Calibri"/>
                <w:color w:val="000000"/>
              </w:rPr>
              <w:t xml:space="preserve"> </w:t>
            </w:r>
            <w:r w:rsidR="006C4402" w:rsidRPr="00AA78E9">
              <w:rPr>
                <w:rFonts w:ascii="Arial Narrow" w:eastAsia="Lucida Sans Unicode" w:hAnsi="Arial Narrow"/>
                <w:kern w:val="2"/>
                <w:lang w:eastAsia="pl-PL"/>
              </w:rPr>
              <w:t xml:space="preserve">strona internetowa KSWP   </w:t>
            </w:r>
          </w:p>
          <w:p w:rsidR="00566F52" w:rsidRPr="00AA78E9" w:rsidRDefault="00566F52" w:rsidP="00AA78E9">
            <w:pPr>
              <w:spacing w:after="160" w:line="240" w:lineRule="auto"/>
              <w:rPr>
                <w:rFonts w:ascii="Arial Narrow" w:hAnsi="Arial Narrow"/>
              </w:rPr>
            </w:pPr>
          </w:p>
        </w:tc>
      </w:tr>
      <w:tr w:rsidR="006C4402" w:rsidRPr="00C16DD6" w:rsidTr="00B63BFE">
        <w:trPr>
          <w:trHeight w:val="348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C4402" w:rsidRPr="00C16DD6" w:rsidRDefault="006C4402" w:rsidP="00AA78E9">
            <w:pPr>
              <w:widowControl w:val="0"/>
              <w:suppressAutoHyphens/>
              <w:spacing w:before="240" w:after="0"/>
              <w:jc w:val="center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b/>
                <w:kern w:val="2"/>
                <w:lang w:eastAsia="pl-PL"/>
              </w:rPr>
              <w:t>Oświadczam, że na dzień składania formularza (proszę zaznaczyć kategorię, która Pana/ Pani dotyczy):</w:t>
            </w:r>
          </w:p>
        </w:tc>
      </w:tr>
      <w:tr w:rsidR="006C4402" w:rsidRPr="00C16DD6" w:rsidTr="00B63BFE">
        <w:trPr>
          <w:trHeight w:val="3398"/>
          <w:jc w:val="center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402" w:rsidRPr="00C16DD6" w:rsidRDefault="006C4402" w:rsidP="00AA78E9">
            <w:pPr>
              <w:widowControl w:val="0"/>
              <w:suppressAutoHyphens/>
              <w:spacing w:after="0"/>
              <w:jc w:val="both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Jestem osobą z niepełnosprawnościami (jeśli tak, proszę dodatkowo zaznaczyć stopień niepełnosprawności i załączyć orzeczenie o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> </w:t>
            </w: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niepełnosprawności)</w:t>
            </w:r>
          </w:p>
          <w:p w:rsidR="00AA78E9" w:rsidRDefault="00B63BFE" w:rsidP="00AA78E9">
            <w:pPr>
              <w:pStyle w:val="Akapitzlist"/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201406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>
              <w:rPr>
                <w:rFonts w:eastAsia="Calibri" w:cs="Calibri"/>
                <w:color w:val="000000"/>
              </w:rPr>
              <w:t xml:space="preserve"> l</w:t>
            </w:r>
            <w:r w:rsidR="006C4402">
              <w:rPr>
                <w:rFonts w:ascii="Arial Narrow" w:hAnsi="Arial Narrow"/>
              </w:rPr>
              <w:t xml:space="preserve">ekki </w:t>
            </w:r>
          </w:p>
          <w:p w:rsidR="00AA78E9" w:rsidRDefault="00B63BFE" w:rsidP="00AA78E9">
            <w:pPr>
              <w:pStyle w:val="Akapitzlist"/>
              <w:spacing w:after="160" w:line="24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33206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>
              <w:rPr>
                <w:rFonts w:eastAsia="Calibri" w:cs="Calibri"/>
                <w:color w:val="000000"/>
              </w:rPr>
              <w:t xml:space="preserve"> </w:t>
            </w:r>
            <w:r w:rsidR="006C4402" w:rsidRPr="00AA78E9">
              <w:rPr>
                <w:rFonts w:ascii="Arial Narrow" w:eastAsia="Lucida Sans Unicode" w:hAnsi="Arial Narrow"/>
                <w:kern w:val="2"/>
                <w:lang w:eastAsia="pl-PL"/>
              </w:rPr>
              <w:t xml:space="preserve">umiarkowany     </w:t>
            </w:r>
          </w:p>
          <w:p w:rsidR="006C4402" w:rsidRPr="00AA78E9" w:rsidRDefault="00B63BFE" w:rsidP="00AA78E9">
            <w:pPr>
              <w:pStyle w:val="Akapitzlist"/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1308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>
              <w:rPr>
                <w:rFonts w:eastAsia="Calibri" w:cs="Calibri"/>
                <w:color w:val="000000"/>
              </w:rPr>
              <w:t xml:space="preserve">  </w:t>
            </w:r>
            <w:r w:rsidR="006C4402" w:rsidRPr="00AA78E9">
              <w:rPr>
                <w:rFonts w:ascii="Arial Narrow" w:eastAsia="Lucida Sans Unicode" w:hAnsi="Arial Narrow"/>
                <w:kern w:val="2"/>
                <w:lang w:eastAsia="pl-PL"/>
              </w:rPr>
              <w:t xml:space="preserve">znaczny        </w:t>
            </w:r>
          </w:p>
          <w:p w:rsidR="006C4402" w:rsidRPr="00C16DD6" w:rsidRDefault="006C4402" w:rsidP="00AA78E9">
            <w:pPr>
              <w:widowControl w:val="0"/>
              <w:suppressAutoHyphens/>
              <w:spacing w:after="0"/>
              <w:jc w:val="both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092FEE">
              <w:rPr>
                <w:rFonts w:ascii="Arial Narrow" w:eastAsia="Lucida Sans Unicode" w:hAnsi="Arial Narrow"/>
                <w:i/>
                <w:kern w:val="2"/>
                <w:lang w:eastAsia="pl-PL"/>
              </w:rPr>
              <w:t>Jeśli tak, proszę dodatko</w:t>
            </w:r>
            <w:r w:rsidR="00566F52">
              <w:rPr>
                <w:rFonts w:ascii="Arial Narrow" w:eastAsia="Lucida Sans Unicode" w:hAnsi="Arial Narrow"/>
                <w:i/>
                <w:kern w:val="2"/>
                <w:lang w:eastAsia="pl-PL"/>
              </w:rPr>
              <w:t>wo o wypełnienie załącznika nr 4</w:t>
            </w:r>
            <w:r w:rsidRPr="00092FEE">
              <w:rPr>
                <w:rFonts w:ascii="Arial Narrow" w:eastAsia="Lucida Sans Unicode" w:hAnsi="Arial Narrow"/>
                <w:i/>
                <w:kern w:val="2"/>
                <w:lang w:eastAsia="pl-PL"/>
              </w:rPr>
              <w:t xml:space="preserve"> Ankieta dotycząca specyficznych potrzeb szkoleniowych osób z niepełnosprawnościami oraz</w:t>
            </w:r>
            <w:r>
              <w:rPr>
                <w:rFonts w:ascii="Arial Narrow" w:eastAsia="Lucida Sans Unicode" w:hAnsi="Arial Narrow"/>
                <w:i/>
                <w:kern w:val="2"/>
                <w:lang w:eastAsia="pl-PL"/>
              </w:rPr>
              <w:t> </w:t>
            </w:r>
            <w:r w:rsidRPr="00092FEE">
              <w:rPr>
                <w:rFonts w:ascii="Arial Narrow" w:eastAsia="Lucida Sans Unicode" w:hAnsi="Arial Narrow"/>
                <w:i/>
                <w:kern w:val="2"/>
                <w:lang w:eastAsia="pl-PL"/>
              </w:rPr>
              <w:t xml:space="preserve">dołączenie kserokopii orzeczenia o niepełnosprawności poświadczonego za zgodność </w:t>
            </w:r>
            <w:r w:rsidRPr="00097B9E">
              <w:rPr>
                <w:rFonts w:ascii="Arial Narrow" w:eastAsia="Lucida Sans Unicode" w:hAnsi="Arial Narrow"/>
                <w:kern w:val="2"/>
                <w:lang w:eastAsia="pl-PL"/>
              </w:rPr>
              <w:t>z oryginałem)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8E9" w:rsidRPr="00AA78E9" w:rsidRDefault="00B63BFE" w:rsidP="00AA78E9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Calibri"/>
                  <w:color w:val="000000"/>
                </w:rPr>
                <w:id w:val="-117541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AA78E9" w:rsidRPr="00AA78E9">
              <w:rPr>
                <w:rFonts w:ascii="Arial Narrow" w:eastAsia="Lucida Sans Unicode" w:hAnsi="Arial Narrow"/>
                <w:kern w:val="2"/>
                <w:lang w:eastAsia="pl-PL"/>
              </w:rPr>
              <w:t>TAK</w:t>
            </w:r>
          </w:p>
          <w:p w:rsidR="00AA78E9" w:rsidRDefault="00B63BFE" w:rsidP="00AA78E9">
            <w:pPr>
              <w:spacing w:after="160" w:line="24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sdt>
              <w:sdtPr>
                <w:rPr>
                  <w:rFonts w:ascii="Arial Narrow" w:eastAsia="Calibri" w:hAnsi="Arial Narrow" w:cs="Calibri"/>
                  <w:color w:val="000000"/>
                </w:rPr>
                <w:id w:val="-168088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AA78E9" w:rsidRPr="00AA78E9">
              <w:rPr>
                <w:rFonts w:ascii="Arial Narrow" w:eastAsia="Lucida Sans Unicode" w:hAnsi="Arial Narrow"/>
                <w:kern w:val="2"/>
                <w:lang w:eastAsia="pl-PL"/>
              </w:rPr>
              <w:t>NIE</w:t>
            </w:r>
          </w:p>
          <w:p w:rsidR="006C4402" w:rsidRPr="00097B9E" w:rsidRDefault="00B63BFE" w:rsidP="00AA78E9">
            <w:pPr>
              <w:pStyle w:val="Akapitzlist"/>
              <w:spacing w:after="160" w:line="240" w:lineRule="auto"/>
              <w:ind w:left="0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Calibri"/>
                  <w:color w:val="000000"/>
                </w:rPr>
                <w:id w:val="37644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AA78E9" w:rsidRPr="00AA78E9">
              <w:rPr>
                <w:rFonts w:ascii="Arial Narrow" w:hAnsi="Arial Narrow" w:cs="Times New Roman"/>
              </w:rPr>
              <w:t>ODMAWIAM PODANIA INFORMACJI</w:t>
            </w:r>
          </w:p>
        </w:tc>
      </w:tr>
      <w:tr w:rsidR="006C4402" w:rsidRPr="00C16DD6" w:rsidTr="00B63BFE">
        <w:trPr>
          <w:trHeight w:val="2197"/>
          <w:jc w:val="center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402" w:rsidRDefault="006C4402" w:rsidP="00AA78E9">
            <w:pPr>
              <w:widowControl w:val="0"/>
              <w:suppressAutoHyphens/>
              <w:spacing w:after="0"/>
              <w:jc w:val="both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lastRenderedPageBreak/>
              <w:t>Jestem osobą należącą do mniejszości narodowej, etnicznej (w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> </w:t>
            </w: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tym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> s</w:t>
            </w: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połeczności marginalizowane)</w:t>
            </w:r>
          </w:p>
          <w:p w:rsidR="006C4402" w:rsidRDefault="006C4402" w:rsidP="00AA78E9">
            <w:pPr>
              <w:widowControl w:val="0"/>
              <w:suppressAutoHyphens/>
              <w:spacing w:after="0"/>
              <w:jc w:val="both"/>
              <w:rPr>
                <w:rFonts w:ascii="Arial Narrow" w:eastAsia="Lucida Sans Unicode" w:hAnsi="Arial Narrow"/>
                <w:kern w:val="2"/>
                <w:lang w:eastAsia="pl-PL"/>
              </w:rPr>
            </w:pPr>
          </w:p>
          <w:p w:rsidR="006C4402" w:rsidRPr="00092FEE" w:rsidRDefault="006C4402" w:rsidP="00AA78E9">
            <w:pPr>
              <w:widowControl w:val="0"/>
              <w:suppressAutoHyphens/>
              <w:spacing w:after="0"/>
              <w:jc w:val="both"/>
              <w:rPr>
                <w:rFonts w:ascii="Arial Narrow" w:eastAsia="Lucida Sans Unicode" w:hAnsi="Arial Narrow"/>
                <w:i/>
                <w:kern w:val="2"/>
                <w:lang w:eastAsia="pl-PL"/>
              </w:rPr>
            </w:pPr>
            <w:r w:rsidRPr="00092FEE">
              <w:rPr>
                <w:rFonts w:ascii="Arial Narrow" w:eastAsia="Lucida Sans Unicode" w:hAnsi="Arial Narrow"/>
                <w:i/>
                <w:kern w:val="2"/>
                <w:lang w:eastAsia="pl-PL"/>
              </w:rPr>
              <w:t>Jeśli tak należy dołączyć kserokopię dokumentu  poświadczonego za</w:t>
            </w:r>
            <w:r>
              <w:rPr>
                <w:rFonts w:ascii="Arial Narrow" w:eastAsia="Lucida Sans Unicode" w:hAnsi="Arial Narrow"/>
                <w:i/>
                <w:kern w:val="2"/>
                <w:lang w:eastAsia="pl-PL"/>
              </w:rPr>
              <w:t> </w:t>
            </w:r>
            <w:r w:rsidRPr="00092FEE">
              <w:rPr>
                <w:rFonts w:ascii="Arial Narrow" w:eastAsia="Lucida Sans Unicode" w:hAnsi="Arial Narrow"/>
                <w:i/>
                <w:kern w:val="2"/>
                <w:lang w:eastAsia="pl-PL"/>
              </w:rPr>
              <w:t>zgodność z oryginałem upoważniającego do pobytu np. wiza, karta pobytu, dokument potwierdzający objęcie ochroną, dokument potwierdzający tożsamość i obywatelstwo, zaświadczenie o zarejestrowaniu pobytu obywatela UE)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8E9" w:rsidRPr="00AA78E9" w:rsidRDefault="00B63BFE" w:rsidP="00AA78E9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eastAsia="Calibri" w:cs="Calibri"/>
                  <w:color w:val="000000"/>
                </w:rPr>
                <w:id w:val="-83267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AA78E9" w:rsidRPr="00AA78E9">
              <w:rPr>
                <w:rFonts w:ascii="Arial Narrow" w:eastAsia="Lucida Sans Unicode" w:hAnsi="Arial Narrow"/>
                <w:kern w:val="2"/>
                <w:lang w:eastAsia="pl-PL"/>
              </w:rPr>
              <w:t>TAK</w:t>
            </w:r>
          </w:p>
          <w:p w:rsidR="00AA78E9" w:rsidRDefault="00B63BFE" w:rsidP="00AA78E9">
            <w:pPr>
              <w:spacing w:after="160" w:line="24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sdt>
              <w:sdtPr>
                <w:rPr>
                  <w:rFonts w:ascii="Arial Narrow" w:eastAsia="Calibri" w:hAnsi="Arial Narrow" w:cs="Calibri"/>
                  <w:color w:val="000000"/>
                </w:rPr>
                <w:id w:val="-147922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AA78E9" w:rsidRPr="00AA78E9">
              <w:rPr>
                <w:rFonts w:ascii="Arial Narrow" w:eastAsia="Lucida Sans Unicode" w:hAnsi="Arial Narrow"/>
                <w:kern w:val="2"/>
                <w:lang w:eastAsia="pl-PL"/>
              </w:rPr>
              <w:t>NIE</w:t>
            </w:r>
          </w:p>
          <w:p w:rsidR="006C4402" w:rsidRPr="00AA78E9" w:rsidRDefault="00B63BFE" w:rsidP="00AA78E9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Calibri"/>
                  <w:color w:val="000000"/>
                </w:rPr>
                <w:id w:val="-155437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AA78E9" w:rsidRPr="00AA78E9">
              <w:rPr>
                <w:rFonts w:ascii="Arial Narrow" w:hAnsi="Arial Narrow" w:cs="Times New Roman"/>
              </w:rPr>
              <w:t>ODMAWIAM PODANIA INFORMACJI</w:t>
            </w:r>
          </w:p>
        </w:tc>
      </w:tr>
      <w:tr w:rsidR="006C4402" w:rsidRPr="00C16DD6" w:rsidTr="00B63BFE">
        <w:trPr>
          <w:trHeight w:val="518"/>
          <w:jc w:val="center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02" w:rsidRPr="00C16DD6" w:rsidRDefault="006C4402" w:rsidP="00AA78E9">
            <w:pPr>
              <w:widowControl w:val="0"/>
              <w:suppressAutoHyphens/>
              <w:spacing w:after="0"/>
              <w:jc w:val="both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Jestem osobą bezdomną lub dotkniętą wykluczeniem z dostępu do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> </w:t>
            </w: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mieszkań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02" w:rsidRPr="00AA78E9" w:rsidRDefault="00B63BFE" w:rsidP="00AA78E9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Calibri"/>
                  <w:color w:val="000000"/>
                </w:rPr>
                <w:id w:val="-14119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6C4402" w:rsidRPr="00AA78E9">
              <w:rPr>
                <w:rFonts w:ascii="Arial Narrow" w:eastAsia="Lucida Sans Unicode" w:hAnsi="Arial Narrow"/>
                <w:kern w:val="2"/>
                <w:lang w:eastAsia="pl-PL"/>
              </w:rPr>
              <w:t>TAK</w:t>
            </w:r>
          </w:p>
          <w:p w:rsidR="006C4402" w:rsidRPr="00AA78E9" w:rsidRDefault="00B63BFE" w:rsidP="00AA78E9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Calibri"/>
                  <w:color w:val="000000"/>
                </w:rPr>
                <w:id w:val="17054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6C4402" w:rsidRPr="00AA78E9">
              <w:rPr>
                <w:rFonts w:ascii="Arial Narrow" w:eastAsia="Lucida Sans Unicode" w:hAnsi="Arial Narrow"/>
                <w:kern w:val="2"/>
                <w:lang w:eastAsia="pl-PL"/>
              </w:rPr>
              <w:t>NIE</w:t>
            </w:r>
          </w:p>
          <w:p w:rsidR="006C4402" w:rsidRPr="00AA78E9" w:rsidRDefault="00B63BFE" w:rsidP="00AA78E9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Calibri"/>
                  <w:color w:val="000000"/>
                </w:rPr>
                <w:id w:val="79525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6C4402" w:rsidRPr="00AA78E9">
              <w:rPr>
                <w:rFonts w:ascii="Arial Narrow" w:hAnsi="Arial Narrow" w:cs="Times New Roman"/>
              </w:rPr>
              <w:t>ODMAWIAM PODANIA INFORMACJI</w:t>
            </w:r>
          </w:p>
        </w:tc>
      </w:tr>
      <w:tr w:rsidR="006C4402" w:rsidRPr="00C16DD6" w:rsidTr="00B63BFE">
        <w:trPr>
          <w:trHeight w:val="412"/>
          <w:jc w:val="center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02" w:rsidRDefault="006C4402" w:rsidP="00AA78E9">
            <w:pPr>
              <w:widowControl w:val="0"/>
              <w:suppressAutoHyphens/>
              <w:spacing w:after="0"/>
              <w:jc w:val="both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Jestem osobą obcego pochodzenia (nie posiadam obywatelstwa polskiego)</w:t>
            </w:r>
          </w:p>
          <w:p w:rsidR="006C4402" w:rsidRDefault="006C4402" w:rsidP="00AA78E9">
            <w:pPr>
              <w:widowControl w:val="0"/>
              <w:suppressAutoHyphens/>
              <w:spacing w:after="0"/>
              <w:jc w:val="both"/>
              <w:rPr>
                <w:rFonts w:ascii="Arial Narrow" w:eastAsia="Lucida Sans Unicode" w:hAnsi="Arial Narrow"/>
                <w:kern w:val="2"/>
                <w:lang w:eastAsia="pl-PL"/>
              </w:rPr>
            </w:pPr>
          </w:p>
          <w:p w:rsidR="006C4402" w:rsidRPr="00092FEE" w:rsidRDefault="006C4402" w:rsidP="00AA78E9">
            <w:pPr>
              <w:widowControl w:val="0"/>
              <w:suppressAutoHyphens/>
              <w:spacing w:after="0"/>
              <w:jc w:val="both"/>
              <w:rPr>
                <w:rFonts w:ascii="Arial Narrow" w:eastAsia="Lucida Sans Unicode" w:hAnsi="Arial Narrow"/>
                <w:i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i/>
                <w:kern w:val="2"/>
                <w:lang w:eastAsia="pl-PL"/>
              </w:rPr>
              <w:t>Je</w:t>
            </w:r>
            <w:r w:rsidRPr="00D20507">
              <w:rPr>
                <w:rFonts w:ascii="Arial Narrow" w:eastAsia="Lucida Sans Unicode" w:hAnsi="Arial Narrow"/>
                <w:i/>
                <w:kern w:val="2"/>
                <w:lang w:eastAsia="pl-PL"/>
              </w:rPr>
              <w:t>śli tak należy dołączyć kserokopię dokumentu  poświadczonego za</w:t>
            </w:r>
            <w:r>
              <w:rPr>
                <w:rFonts w:ascii="Arial Narrow" w:eastAsia="Lucida Sans Unicode" w:hAnsi="Arial Narrow"/>
                <w:i/>
                <w:kern w:val="2"/>
                <w:lang w:eastAsia="pl-PL"/>
              </w:rPr>
              <w:t> </w:t>
            </w:r>
            <w:r w:rsidRPr="00D20507">
              <w:rPr>
                <w:rFonts w:ascii="Arial Narrow" w:eastAsia="Lucida Sans Unicode" w:hAnsi="Arial Narrow"/>
                <w:i/>
                <w:kern w:val="2"/>
                <w:lang w:eastAsia="pl-PL"/>
              </w:rPr>
              <w:t>zgodność z oryginałem upoważniającego do pobytu np. wiza, karta pobytu, dokument potwierdzający objęcie ochroną, dokument potwierdzający tożsamość i obywatelstwo, zaświadczenie o zarejestrowaniu pobytu obywatela UE</w:t>
            </w:r>
            <w:r>
              <w:rPr>
                <w:rFonts w:ascii="Arial Narrow" w:eastAsia="Lucida Sans Unicode" w:hAnsi="Arial Narrow"/>
                <w:i/>
                <w:kern w:val="2"/>
                <w:lang w:eastAsia="pl-PL"/>
              </w:rPr>
              <w:t>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8E9" w:rsidRPr="00AA78E9" w:rsidRDefault="00B63BFE" w:rsidP="00AA78E9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Calibri"/>
                  <w:color w:val="000000"/>
                </w:rPr>
                <w:id w:val="-23070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AA78E9" w:rsidRPr="00AA78E9">
              <w:rPr>
                <w:rFonts w:ascii="Arial Narrow" w:eastAsia="Lucida Sans Unicode" w:hAnsi="Arial Narrow"/>
                <w:kern w:val="2"/>
                <w:lang w:eastAsia="pl-PL"/>
              </w:rPr>
              <w:t>TAK</w:t>
            </w:r>
          </w:p>
          <w:p w:rsidR="00AA78E9" w:rsidRDefault="00B63BFE" w:rsidP="00AA78E9">
            <w:pPr>
              <w:spacing w:after="160" w:line="24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sdt>
              <w:sdtPr>
                <w:rPr>
                  <w:rFonts w:ascii="Arial Narrow" w:eastAsia="Calibri" w:hAnsi="Arial Narrow" w:cs="Calibri"/>
                  <w:color w:val="000000"/>
                </w:rPr>
                <w:id w:val="37766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AA78E9" w:rsidRPr="00AA78E9">
              <w:rPr>
                <w:rFonts w:ascii="Arial Narrow" w:eastAsia="Lucida Sans Unicode" w:hAnsi="Arial Narrow"/>
                <w:kern w:val="2"/>
                <w:lang w:eastAsia="pl-PL"/>
              </w:rPr>
              <w:t>NIE</w:t>
            </w:r>
          </w:p>
          <w:p w:rsidR="006C4402" w:rsidRPr="00AA78E9" w:rsidRDefault="00B63BFE" w:rsidP="00AA78E9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Calibri"/>
                  <w:color w:val="000000"/>
                </w:rPr>
                <w:id w:val="-138271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AA78E9" w:rsidRPr="00AA78E9">
              <w:rPr>
                <w:rFonts w:ascii="Arial Narrow" w:hAnsi="Arial Narrow" w:cs="Times New Roman"/>
              </w:rPr>
              <w:t>ODMAWIAM PODANIA INFORMACJI</w:t>
            </w:r>
          </w:p>
        </w:tc>
      </w:tr>
      <w:tr w:rsidR="006C4402" w:rsidRPr="00C16DD6" w:rsidTr="00B63BFE">
        <w:trPr>
          <w:trHeight w:val="70"/>
          <w:jc w:val="center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402" w:rsidRDefault="006C4402" w:rsidP="00AA78E9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C16DD6">
              <w:rPr>
                <w:rFonts w:ascii="Arial Narrow" w:eastAsia="Lucida Sans Unicode" w:hAnsi="Arial Narrow"/>
                <w:kern w:val="2"/>
                <w:lang w:eastAsia="pl-PL"/>
              </w:rPr>
              <w:t>Jestem obywatelem państwa trzeciego</w:t>
            </w:r>
          </w:p>
          <w:p w:rsidR="006C4402" w:rsidRDefault="006C4402" w:rsidP="00AA78E9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</w:p>
          <w:p w:rsidR="006C4402" w:rsidRPr="00092FEE" w:rsidRDefault="006C4402" w:rsidP="00AA78E9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i/>
                <w:kern w:val="2"/>
                <w:lang w:eastAsia="pl-PL"/>
              </w:rPr>
            </w:pPr>
            <w:r w:rsidRPr="00092FEE">
              <w:rPr>
                <w:rFonts w:ascii="Arial Narrow" w:eastAsia="Lucida Sans Unicode" w:hAnsi="Arial Narrow"/>
                <w:i/>
                <w:kern w:val="2"/>
                <w:lang w:eastAsia="pl-PL"/>
              </w:rPr>
              <w:t>Jeśli tak</w:t>
            </w:r>
            <w:r>
              <w:rPr>
                <w:rFonts w:ascii="Arial Narrow" w:eastAsia="Lucida Sans Unicode" w:hAnsi="Arial Narrow"/>
                <w:i/>
                <w:kern w:val="2"/>
                <w:lang w:eastAsia="pl-PL"/>
              </w:rPr>
              <w:t>,</w:t>
            </w:r>
            <w:r w:rsidRPr="00092FEE">
              <w:rPr>
                <w:rFonts w:ascii="Arial Narrow" w:eastAsia="Lucida Sans Unicode" w:hAnsi="Arial Narrow"/>
                <w:i/>
                <w:kern w:val="2"/>
                <w:lang w:eastAsia="pl-PL"/>
              </w:rPr>
              <w:t xml:space="preserve"> należy dołączyć kserokopię dokumentu  poświadczonego za zgodność z oryginałem upoważniającego do pobytu np. wiza, karta pobytu, dokument potwierdzający objęcie ochroną.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8E9" w:rsidRPr="00AA78E9" w:rsidRDefault="00B63BFE" w:rsidP="00AA78E9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Calibri"/>
                  <w:color w:val="000000"/>
                </w:rPr>
                <w:id w:val="61471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AA78E9" w:rsidRPr="00AA78E9">
              <w:rPr>
                <w:rFonts w:ascii="Arial Narrow" w:eastAsia="Lucida Sans Unicode" w:hAnsi="Arial Narrow"/>
                <w:kern w:val="2"/>
                <w:lang w:eastAsia="pl-PL"/>
              </w:rPr>
              <w:t>TAK</w:t>
            </w:r>
          </w:p>
          <w:p w:rsidR="00AA78E9" w:rsidRDefault="00B63BFE" w:rsidP="00AA78E9">
            <w:pPr>
              <w:spacing w:after="160" w:line="24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sdt>
              <w:sdtPr>
                <w:rPr>
                  <w:rFonts w:ascii="Arial Narrow" w:eastAsia="Calibri" w:hAnsi="Arial Narrow" w:cs="Calibri"/>
                  <w:color w:val="000000"/>
                </w:rPr>
                <w:id w:val="-181031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AA78E9" w:rsidRPr="00AA78E9">
              <w:rPr>
                <w:rFonts w:ascii="Arial Narrow" w:eastAsia="Lucida Sans Unicode" w:hAnsi="Arial Narrow"/>
                <w:kern w:val="2"/>
                <w:lang w:eastAsia="pl-PL"/>
              </w:rPr>
              <w:t>NIE</w:t>
            </w:r>
          </w:p>
          <w:p w:rsidR="006C4402" w:rsidRPr="00AA78E9" w:rsidRDefault="00B63BFE" w:rsidP="00AA78E9">
            <w:pPr>
              <w:spacing w:after="160" w:line="240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 w:cs="Calibri"/>
                  <w:color w:val="000000"/>
                </w:rPr>
                <w:id w:val="-196295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E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AA78E9" w:rsidRPr="00AA78E9">
              <w:rPr>
                <w:rFonts w:ascii="Arial Narrow" w:eastAsia="Calibri" w:hAnsi="Arial Narrow" w:cs="Calibri"/>
                <w:color w:val="000000"/>
              </w:rPr>
              <w:t xml:space="preserve"> </w:t>
            </w:r>
            <w:r w:rsidR="00AA78E9" w:rsidRPr="00AA78E9">
              <w:rPr>
                <w:rFonts w:ascii="Arial Narrow" w:hAnsi="Arial Narrow" w:cs="Times New Roman"/>
              </w:rPr>
              <w:t>ODMAWIAM PODANIA INFORMACJI</w:t>
            </w:r>
          </w:p>
        </w:tc>
      </w:tr>
    </w:tbl>
    <w:p w:rsidR="00C16DD6" w:rsidRPr="00C16DD6" w:rsidRDefault="00C16DD6" w:rsidP="00C16DD6">
      <w:pPr>
        <w:autoSpaceDE w:val="0"/>
        <w:autoSpaceDN w:val="0"/>
        <w:spacing w:after="0"/>
        <w:rPr>
          <w:rFonts w:ascii="Arial Narrow" w:hAnsi="Arial Narrow" w:cs="Calibri"/>
          <w:b/>
          <w:bCs/>
          <w:lang w:eastAsia="pl-PL"/>
        </w:rPr>
      </w:pPr>
    </w:p>
    <w:p w:rsidR="00C16DD6" w:rsidRPr="00C16DD6" w:rsidRDefault="00C16DD6" w:rsidP="00C16DD6">
      <w:pPr>
        <w:autoSpaceDE w:val="0"/>
        <w:autoSpaceDN w:val="0"/>
        <w:spacing w:after="0"/>
        <w:rPr>
          <w:rFonts w:ascii="Arial Narrow" w:hAnsi="Arial Narrow" w:cs="Calibri"/>
          <w:lang w:eastAsia="pl-PL"/>
        </w:rPr>
      </w:pPr>
      <w:r w:rsidRPr="00C16DD6">
        <w:rPr>
          <w:rFonts w:ascii="Arial Narrow" w:hAnsi="Arial Narrow" w:cs="Calibri"/>
          <w:b/>
          <w:bCs/>
          <w:lang w:eastAsia="pl-PL"/>
        </w:rPr>
        <w:t>Ja niżej podpisany/a</w:t>
      </w:r>
      <w:r w:rsidRPr="00C16DD6">
        <w:rPr>
          <w:rFonts w:ascii="Arial Narrow" w:hAnsi="Arial Narrow" w:cs="Calibri"/>
          <w:lang w:eastAsia="pl-PL"/>
        </w:rPr>
        <w:t xml:space="preserve"> </w:t>
      </w:r>
      <w:r w:rsidRPr="00C16DD6">
        <w:rPr>
          <w:rFonts w:ascii="Arial Narrow" w:hAnsi="Arial Narrow" w:cs="Calibri"/>
          <w:b/>
          <w:bCs/>
          <w:lang w:eastAsia="pl-PL"/>
        </w:rPr>
        <w:t>oświadczam, że:</w:t>
      </w:r>
      <w:r w:rsidRPr="00C16DD6">
        <w:rPr>
          <w:rFonts w:ascii="Arial Narrow" w:hAnsi="Arial Narrow" w:cs="Calibri"/>
          <w:lang w:eastAsia="pl-PL"/>
        </w:rPr>
        <w:t xml:space="preserve"> </w:t>
      </w:r>
    </w:p>
    <w:p w:rsidR="006C4402" w:rsidRDefault="006C4402" w:rsidP="006C440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Arial Narrow" w:hAnsi="Arial Narrow" w:cs="Calibri"/>
          <w:lang w:eastAsia="pl-PL"/>
        </w:rPr>
      </w:pPr>
      <w:r w:rsidRPr="00C16DD6">
        <w:rPr>
          <w:rFonts w:ascii="Arial Narrow" w:hAnsi="Arial Narrow" w:cs="Calibri"/>
        </w:rPr>
        <w:t>Zapoznałem/</w:t>
      </w:r>
      <w:proofErr w:type="spellStart"/>
      <w:r w:rsidRPr="00C16DD6">
        <w:rPr>
          <w:rFonts w:ascii="Arial Narrow" w:hAnsi="Arial Narrow" w:cs="Calibri"/>
        </w:rPr>
        <w:t>am</w:t>
      </w:r>
      <w:proofErr w:type="spellEnd"/>
      <w:r w:rsidRPr="00C16DD6">
        <w:rPr>
          <w:rFonts w:ascii="Arial Narrow" w:hAnsi="Arial Narrow" w:cs="Calibri"/>
        </w:rPr>
        <w:t xml:space="preserve"> się z Regulaminem rekrutacji i uczestnictwa w Projekcie „Młodzi zawodowcy” i akceptuję zawarte w nich warunki. Jednocześnie stwierdzam,  iż zgodnie z wymaganiami jestem uprawniony/a do uczestnictwa w w/w projekcie. Wyrażam zgodę na prowadzenie wobec mojej osoby dalszego postępowania rekrutacyjnego, mającego na celu określenie moich predyspozycji do udziału w projekcie.</w:t>
      </w:r>
      <w:r w:rsidRPr="001E45C7">
        <w:rPr>
          <w:rFonts w:ascii="Arial Narrow" w:hAnsi="Arial Narrow" w:cs="Calibri"/>
          <w:lang w:eastAsia="pl-PL"/>
        </w:rPr>
        <w:t xml:space="preserve"> </w:t>
      </w:r>
    </w:p>
    <w:p w:rsidR="006C4402" w:rsidRDefault="006C4402" w:rsidP="006C440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Arial Narrow" w:hAnsi="Arial Narrow" w:cs="Calibri"/>
          <w:lang w:eastAsia="pl-PL"/>
        </w:rPr>
      </w:pPr>
      <w:r w:rsidRPr="00092FEE">
        <w:rPr>
          <w:rFonts w:ascii="Arial Narrow" w:hAnsi="Arial Narrow" w:cs="Calibri"/>
          <w:lang w:eastAsia="pl-PL"/>
        </w:rPr>
        <w:t>Nie korzystam równolegle z tego samego typu wsparcia w innych projektach współfinansowanych przez Unię Europejską w ramach Europejskiego Funduszu Społecznego Plus.</w:t>
      </w:r>
    </w:p>
    <w:p w:rsidR="006C4402" w:rsidRPr="00C16DD6" w:rsidRDefault="006C4402" w:rsidP="006C4402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Arial Narrow" w:hAnsi="Arial Narrow" w:cs="Calibri"/>
          <w:lang w:eastAsia="pl-PL"/>
        </w:rPr>
      </w:pPr>
      <w:r w:rsidRPr="00C16DD6">
        <w:rPr>
          <w:rFonts w:ascii="Arial Narrow" w:hAnsi="Arial Narrow" w:cs="Calibri"/>
        </w:rPr>
        <w:t>Zostałem/</w:t>
      </w:r>
      <w:proofErr w:type="spellStart"/>
      <w:r w:rsidRPr="00C16DD6">
        <w:rPr>
          <w:rFonts w:ascii="Arial Narrow" w:hAnsi="Arial Narrow" w:cs="Calibri"/>
        </w:rPr>
        <w:t>am</w:t>
      </w:r>
      <w:proofErr w:type="spellEnd"/>
      <w:r w:rsidRPr="00C16DD6">
        <w:rPr>
          <w:rFonts w:ascii="Arial Narrow" w:hAnsi="Arial Narrow" w:cs="Calibri"/>
        </w:rPr>
        <w:t xml:space="preserve"> poinformowany/a, że Projekt „Młodzi zawodowcy” realizowany jest w ramach programu regionalnego Fundusze Europejskie  dla Świętokrzyskiego 2021-2027 współfinansowanego ze środków Europejskiego Funduszu Społecznego Plus, na podstawie umowy  z Województwem Świętokrzyskim pełniącym rolę Instytucji Zarządzającej programem regionalnym Fundusze Europejskie dla Świętokrzyskiego 2021-2027.</w:t>
      </w:r>
    </w:p>
    <w:p w:rsidR="006C4402" w:rsidRPr="00C16DD6" w:rsidRDefault="006C4402" w:rsidP="006C4402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Arial Narrow" w:hAnsi="Arial Narrow" w:cs="Calibri"/>
          <w:lang w:eastAsia="pl-PL"/>
        </w:rPr>
      </w:pPr>
      <w:r w:rsidRPr="00C16DD6">
        <w:rPr>
          <w:rFonts w:ascii="Arial Narrow" w:hAnsi="Arial Narrow" w:cs="Calibri"/>
        </w:rPr>
        <w:t xml:space="preserve">Wyrażam zgodę na gromadzenie, przetwarzanie i przekazywanie moich danych osobowych (w tym danych wrażliwych) zawartych w niniejszym formularzu (zgodnie z rozporządzeniem Parlamentu Europejskiego i Rady (UE) 2016/679 z dnia 27 kwietnia 2016 r. w sprawie ochrony osób fizycznych w związku </w:t>
      </w:r>
      <w:r w:rsidRPr="00C16DD6">
        <w:rPr>
          <w:rFonts w:ascii="Arial Narrow" w:hAnsi="Arial Narrow" w:cs="Calibri"/>
        </w:rPr>
        <w:br/>
        <w:t>z przetwarzaniem danych osobowych i w sprawie swobodnego przepływu takich danych oraz uchylenia dyrektywy 95/46/WE (ogólne rozporządzenie  o ochronie danych) oraz właściwymi krajowymi przepisami z zakresu ochrony danych osobowych), do celów związanych z realizacją i promocją projektu „Młodzi zawodowcy”, a także w zakresie niezbędnym do wywiązania się przez KSWP z obowiązków sprawozdawczych z realizacji projektu wobec Urzędu Marszałkowskiego w Kielcach, ul. Aleja IX Wieków Kielc 3, 25-516 Kielce. Moja zgoda obejmuje również przetwarzanie w/w danych w przyszłości pod warunkiem, że nie zostanie zmieniony cel przetwarzania.</w:t>
      </w:r>
    </w:p>
    <w:p w:rsidR="006C4402" w:rsidRPr="00C16DD6" w:rsidRDefault="006C4402" w:rsidP="006C4402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Arial Narrow" w:hAnsi="Arial Narrow" w:cs="Calibri"/>
          <w:lang w:eastAsia="pl-PL"/>
        </w:rPr>
      </w:pPr>
      <w:r w:rsidRPr="00C16DD6">
        <w:rPr>
          <w:rFonts w:ascii="Arial Narrow" w:hAnsi="Arial Narrow" w:cs="Calibri"/>
        </w:rPr>
        <w:lastRenderedPageBreak/>
        <w:t>Zapoznałem/</w:t>
      </w:r>
      <w:proofErr w:type="spellStart"/>
      <w:r w:rsidRPr="00C16DD6">
        <w:rPr>
          <w:rFonts w:ascii="Arial Narrow" w:hAnsi="Arial Narrow" w:cs="Calibri"/>
        </w:rPr>
        <w:t>am</w:t>
      </w:r>
      <w:proofErr w:type="spellEnd"/>
      <w:r w:rsidRPr="00C16DD6">
        <w:rPr>
          <w:rFonts w:ascii="Arial Narrow" w:hAnsi="Arial Narrow" w:cs="Calibri"/>
        </w:rPr>
        <w:t xml:space="preserve"> się z Obowiązkiem informacyjnym</w:t>
      </w:r>
    </w:p>
    <w:p w:rsidR="006C4402" w:rsidRPr="00C16DD6" w:rsidRDefault="006C4402" w:rsidP="006C4402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Arial Narrow" w:hAnsi="Arial Narrow" w:cs="Calibri"/>
          <w:lang w:eastAsia="pl-PL"/>
        </w:rPr>
      </w:pPr>
      <w:r w:rsidRPr="00C16DD6">
        <w:rPr>
          <w:rFonts w:ascii="Arial Narrow" w:hAnsi="Arial Narrow" w:cs="Calibri"/>
        </w:rPr>
        <w:t>Wyrażam zgodę na wykorzystywanie i rozpowszechnianie mojego wizerunku przez Krajowe Stowarzyszenie Wspierania Przedsiębiorczości dla celów reklamowych, informacyjnych, promocyjnych, marketingowych związanych z realizowanym Projektem oraz prowadzoną działalnością i zrzekam się wszelkich roszczeń z tytułu wykorzystywania go na potrzeby podane w niniejszym oświadczeniu. Ponadto mój wizerunek może zostać udostępniony innym podmiotom w celu realizacji zadań związanych z monitoringiem, ewaluacją i sprawozdawczością w ramach programu regionalnego Fundusze Europejskie dla Świętokrzyskiego 2021-2027.</w:t>
      </w:r>
    </w:p>
    <w:p w:rsidR="006C4402" w:rsidRPr="00C16DD6" w:rsidRDefault="006C4402" w:rsidP="006C4402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Arial Narrow" w:hAnsi="Arial Narrow" w:cs="Calibri"/>
          <w:lang w:eastAsia="pl-PL"/>
        </w:rPr>
      </w:pPr>
      <w:r w:rsidRPr="00C16DD6">
        <w:rPr>
          <w:rFonts w:ascii="Arial Narrow" w:hAnsi="Arial Narrow" w:cs="Calibri"/>
        </w:rPr>
        <w:t>Moja zgoda na przetwarzanie danych osobowych oraz na wykorzystywanie i rozpowszechnianie wizerunku nie jest ograniczona terytorialnie i czasowo.</w:t>
      </w:r>
    </w:p>
    <w:p w:rsidR="006C4402" w:rsidRPr="00C16DD6" w:rsidRDefault="006C4402" w:rsidP="006C4402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Arial Narrow" w:hAnsi="Arial Narrow" w:cs="Calibri"/>
          <w:lang w:eastAsia="pl-PL"/>
        </w:rPr>
      </w:pPr>
      <w:r w:rsidRPr="00C16DD6">
        <w:rPr>
          <w:rFonts w:ascii="Arial Narrow" w:hAnsi="Arial Narrow" w:cs="Calibri"/>
        </w:rPr>
        <w:t>Jestem świadomy/a, że Zgłoszenie uczestnictwa w projekcie nie jest równoznaczne z zakwalifikowaniem do udziału w projekcie.</w:t>
      </w:r>
    </w:p>
    <w:p w:rsidR="006C4402" w:rsidRPr="00C16DD6" w:rsidRDefault="006C4402" w:rsidP="006C4402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Arial Narrow" w:hAnsi="Arial Narrow" w:cs="Calibri"/>
          <w:lang w:eastAsia="pl-PL"/>
        </w:rPr>
      </w:pPr>
      <w:r w:rsidRPr="00C16DD6">
        <w:rPr>
          <w:rFonts w:ascii="Arial Narrow" w:hAnsi="Arial Narrow" w:cs="Calibri"/>
        </w:rPr>
        <w:t>Uprzedzony/a o odpowiedzialności karnej za złożenie nieprawdziwego oświadczenia lub zatajenia prawdy, niniejszym oświadczam,  że dane zawarte w niniejszym Formularzu zgłoszeniowym są zgodne z prawdą.</w:t>
      </w:r>
    </w:p>
    <w:p w:rsidR="00C16DD6" w:rsidRPr="00C16DD6" w:rsidRDefault="00C16DD6" w:rsidP="00C16DD6">
      <w:pPr>
        <w:widowControl w:val="0"/>
        <w:tabs>
          <w:tab w:val="left" w:pos="7485"/>
        </w:tabs>
        <w:suppressAutoHyphens/>
        <w:spacing w:after="0" w:line="360" w:lineRule="auto"/>
        <w:jc w:val="both"/>
        <w:rPr>
          <w:rFonts w:ascii="Arial Narrow" w:eastAsia="Lucida Sans Unicode" w:hAnsi="Arial Narrow"/>
          <w:kern w:val="2"/>
          <w:lang w:eastAsia="pl-PL"/>
        </w:rPr>
      </w:pPr>
      <w:r w:rsidRPr="00C16DD6">
        <w:rPr>
          <w:rFonts w:ascii="Arial Narrow" w:eastAsia="Lucida Sans Unicode" w:hAnsi="Arial Narrow"/>
          <w:kern w:val="2"/>
          <w:lang w:eastAsia="pl-PL"/>
        </w:rPr>
        <w:t xml:space="preserve">                      </w:t>
      </w:r>
    </w:p>
    <w:tbl>
      <w:tblPr>
        <w:tblStyle w:val="Tabela-Siatka"/>
        <w:tblW w:w="0" w:type="auto"/>
        <w:tblInd w:w="4678" w:type="dxa"/>
        <w:tblLook w:val="04A0" w:firstRow="1" w:lastRow="0" w:firstColumn="1" w:lastColumn="0" w:noHBand="0" w:noVBand="1"/>
      </w:tblPr>
      <w:tblGrid>
        <w:gridCol w:w="4722"/>
      </w:tblGrid>
      <w:tr w:rsidR="00166A83" w:rsidTr="00C87EFF">
        <w:trPr>
          <w:trHeight w:val="1412"/>
        </w:trPr>
        <w:tc>
          <w:tcPr>
            <w:tcW w:w="9062" w:type="dxa"/>
          </w:tcPr>
          <w:p w:rsidR="00166A83" w:rsidRDefault="00166A83" w:rsidP="00C87EFF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/>
                <w:kern w:val="2"/>
                <w:lang w:eastAsia="pl-PL"/>
              </w:rPr>
            </w:pPr>
          </w:p>
        </w:tc>
      </w:tr>
    </w:tbl>
    <w:p w:rsidR="00166A83" w:rsidRPr="0091625E" w:rsidRDefault="00166A83" w:rsidP="00166A83">
      <w:pPr>
        <w:widowControl w:val="0"/>
        <w:suppressAutoHyphens/>
        <w:spacing w:after="0" w:line="240" w:lineRule="auto"/>
        <w:ind w:left="4248" w:firstLine="708"/>
        <w:jc w:val="center"/>
        <w:rPr>
          <w:rFonts w:ascii="Arial Narrow" w:hAnsi="Arial Narrow"/>
          <w:sz w:val="20"/>
        </w:rPr>
      </w:pPr>
      <w:r w:rsidRPr="0091625E">
        <w:rPr>
          <w:rFonts w:ascii="Arial Narrow" w:hAnsi="Arial Narrow" w:cs="Calibri"/>
          <w:sz w:val="20"/>
        </w:rPr>
        <w:t xml:space="preserve"> data i czytelny podpis Kandydata (imię i nazwisko)</w:t>
      </w:r>
    </w:p>
    <w:p w:rsidR="00C16DD6" w:rsidRPr="00C16DD6" w:rsidRDefault="00C16DD6" w:rsidP="00C16DD6">
      <w:pPr>
        <w:widowControl w:val="0"/>
        <w:suppressAutoHyphens/>
        <w:spacing w:after="0" w:line="240" w:lineRule="auto"/>
        <w:jc w:val="right"/>
        <w:rPr>
          <w:rFonts w:ascii="Arial Narrow" w:hAnsi="Arial Narrow" w:cs="Calibri"/>
        </w:rPr>
      </w:pPr>
    </w:p>
    <w:p w:rsidR="006C4402" w:rsidRPr="00C16DD6" w:rsidRDefault="006C4402" w:rsidP="006C4402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6C4402">
      <w:pPr>
        <w:autoSpaceDE w:val="0"/>
        <w:autoSpaceDN w:val="0"/>
        <w:spacing w:after="0"/>
        <w:rPr>
          <w:rFonts w:ascii="Arial Narrow" w:hAnsi="Arial Narrow" w:cs="Calibri"/>
          <w:b/>
          <w:bCs/>
          <w:lang w:eastAsia="pl-PL"/>
        </w:rPr>
      </w:pPr>
      <w:r w:rsidRPr="00D20507">
        <w:rPr>
          <w:rFonts w:ascii="Arial Narrow" w:hAnsi="Arial Narrow" w:cs="Calibri"/>
          <w:b/>
          <w:bCs/>
          <w:u w:val="single"/>
          <w:lang w:eastAsia="pl-PL"/>
        </w:rPr>
        <w:t>Załączam</w:t>
      </w:r>
      <w:r w:rsidRPr="00C16DD6">
        <w:rPr>
          <w:rFonts w:ascii="Arial Narrow" w:hAnsi="Arial Narrow" w:cs="Calibri"/>
          <w:b/>
          <w:bCs/>
          <w:lang w:eastAsia="pl-PL"/>
        </w:rPr>
        <w:t>:</w:t>
      </w:r>
    </w:p>
    <w:p w:rsidR="006C4402" w:rsidRDefault="006C4402" w:rsidP="006C4402">
      <w:pPr>
        <w:autoSpaceDE w:val="0"/>
        <w:autoSpaceDN w:val="0"/>
        <w:spacing w:after="0"/>
        <w:rPr>
          <w:rFonts w:ascii="Arial Narrow" w:hAnsi="Arial Narrow" w:cs="Calibri"/>
          <w:b/>
          <w:bCs/>
          <w:lang w:eastAsia="pl-PL"/>
        </w:rPr>
      </w:pPr>
    </w:p>
    <w:p w:rsidR="006C4402" w:rsidRPr="0091625E" w:rsidRDefault="00B63BFE" w:rsidP="006C4402">
      <w:pPr>
        <w:pStyle w:val="Akapitzlist"/>
        <w:numPr>
          <w:ilvl w:val="0"/>
          <w:numId w:val="28"/>
        </w:numPr>
        <w:autoSpaceDE w:val="0"/>
        <w:autoSpaceDN w:val="0"/>
        <w:spacing w:after="0"/>
        <w:rPr>
          <w:rFonts w:ascii="Arial Narrow" w:hAnsi="Arial Narrow" w:cs="Calibri"/>
          <w:bCs/>
          <w:lang w:eastAsia="pl-PL"/>
        </w:rPr>
      </w:pPr>
      <w:sdt>
        <w:sdtPr>
          <w:rPr>
            <w:rFonts w:ascii="MS Gothic" w:eastAsia="MS Gothic" w:hAnsi="MS Gothic" w:cs="Calibri"/>
            <w:bCs/>
            <w:lang w:eastAsia="pl-PL"/>
          </w:rPr>
          <w:id w:val="-3495721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4402" w:rsidRPr="0091625E">
            <w:rPr>
              <w:rFonts w:ascii="MS Gothic" w:eastAsia="MS Gothic" w:hAnsi="MS Gothic" w:cs="Calibri" w:hint="eastAsia"/>
              <w:bCs/>
              <w:lang w:eastAsia="pl-PL"/>
            </w:rPr>
            <w:t>☒</w:t>
          </w:r>
        </w:sdtContent>
      </w:sdt>
      <w:r w:rsidR="006C4402" w:rsidRPr="0091625E">
        <w:rPr>
          <w:rFonts w:ascii="Arial Narrow" w:hAnsi="Arial Narrow" w:cs="Calibri"/>
          <w:bCs/>
          <w:lang w:eastAsia="pl-PL"/>
        </w:rPr>
        <w:t xml:space="preserve"> Załącznik nr 1</w:t>
      </w:r>
      <w:r w:rsidR="006C4402" w:rsidRPr="0091625E">
        <w:rPr>
          <w:rFonts w:ascii="Arial Narrow" w:hAnsi="Arial Narrow"/>
        </w:rPr>
        <w:t xml:space="preserve"> do Formularza zgłoszeniowego do projektu</w:t>
      </w:r>
      <w:r w:rsidR="006C4402" w:rsidRPr="0091625E">
        <w:rPr>
          <w:rFonts w:ascii="Arial Narrow" w:hAnsi="Arial Narrow" w:cs="Calibri"/>
          <w:bCs/>
          <w:lang w:eastAsia="pl-PL"/>
        </w:rPr>
        <w:t xml:space="preserve"> - Klauzula informacyjna – podpisana</w:t>
      </w:r>
    </w:p>
    <w:p w:rsidR="006C4402" w:rsidRPr="0091625E" w:rsidRDefault="00B63BFE" w:rsidP="006C4402">
      <w:pPr>
        <w:pStyle w:val="Akapitzlist"/>
        <w:numPr>
          <w:ilvl w:val="0"/>
          <w:numId w:val="28"/>
        </w:numPr>
        <w:autoSpaceDE w:val="0"/>
        <w:autoSpaceDN w:val="0"/>
        <w:spacing w:after="0"/>
        <w:rPr>
          <w:rFonts w:ascii="Arial Narrow" w:hAnsi="Arial Narrow" w:cs="Calibri"/>
          <w:bCs/>
          <w:lang w:eastAsia="pl-PL"/>
        </w:rPr>
      </w:pPr>
      <w:sdt>
        <w:sdtPr>
          <w:rPr>
            <w:rFonts w:ascii="MS Gothic" w:eastAsia="MS Gothic" w:hAnsi="MS Gothic" w:cs="Calibri"/>
            <w:bCs/>
            <w:lang w:eastAsia="pl-PL"/>
          </w:rPr>
          <w:id w:val="9016445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4402" w:rsidRPr="0091625E">
            <w:rPr>
              <w:rFonts w:ascii="MS Gothic" w:eastAsia="MS Gothic" w:hAnsi="MS Gothic" w:cs="Calibri" w:hint="eastAsia"/>
              <w:bCs/>
              <w:lang w:eastAsia="pl-PL"/>
            </w:rPr>
            <w:t>☒</w:t>
          </w:r>
        </w:sdtContent>
      </w:sdt>
      <w:r w:rsidR="006C4402" w:rsidRPr="0091625E">
        <w:rPr>
          <w:rFonts w:ascii="Arial Narrow" w:hAnsi="Arial Narrow"/>
        </w:rPr>
        <w:t xml:space="preserve"> Załącznik nr 2 do Formularza zgłoszeniowego do projektu - Oświadczenie o dochodach</w:t>
      </w:r>
    </w:p>
    <w:p w:rsidR="006C4402" w:rsidRPr="0091625E" w:rsidRDefault="00B63BFE" w:rsidP="006C4402">
      <w:pPr>
        <w:pStyle w:val="Akapitzlist"/>
        <w:numPr>
          <w:ilvl w:val="0"/>
          <w:numId w:val="28"/>
        </w:numPr>
        <w:autoSpaceDE w:val="0"/>
        <w:autoSpaceDN w:val="0"/>
        <w:spacing w:after="0"/>
        <w:rPr>
          <w:rFonts w:ascii="Arial Narrow" w:hAnsi="Arial Narrow" w:cs="Calibri"/>
          <w:bCs/>
          <w:lang w:eastAsia="pl-PL"/>
        </w:rPr>
      </w:pPr>
      <w:sdt>
        <w:sdtPr>
          <w:rPr>
            <w:rFonts w:ascii="MS Gothic" w:eastAsia="MS Gothic" w:hAnsi="MS Gothic" w:cs="Calibri"/>
            <w:bCs/>
            <w:lang w:eastAsia="pl-PL"/>
          </w:rPr>
          <w:id w:val="199290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402" w:rsidRPr="0091625E">
            <w:rPr>
              <w:rFonts w:ascii="MS Gothic" w:eastAsia="MS Gothic" w:hAnsi="MS Gothic" w:cs="Calibri" w:hint="eastAsia"/>
              <w:bCs/>
              <w:lang w:eastAsia="pl-PL"/>
            </w:rPr>
            <w:t>☐</w:t>
          </w:r>
        </w:sdtContent>
      </w:sdt>
      <w:r w:rsidR="006C4402" w:rsidRPr="0091625E">
        <w:rPr>
          <w:rFonts w:ascii="Arial Narrow" w:hAnsi="Arial Narrow"/>
        </w:rPr>
        <w:t xml:space="preserve"> Załącznik nr 4 do Formularza zgłoszeniowego do projektu - Ankieta dotycząca specyficznych potrzeb szkoleniowych osób z niepełnosprawnościami</w:t>
      </w:r>
      <w:bookmarkStart w:id="2" w:name="_Hlk175650944"/>
    </w:p>
    <w:p w:rsidR="006C4402" w:rsidRPr="0091625E" w:rsidRDefault="00B63BFE" w:rsidP="006C4402">
      <w:pPr>
        <w:pStyle w:val="Akapitzlist"/>
        <w:numPr>
          <w:ilvl w:val="0"/>
          <w:numId w:val="28"/>
        </w:numPr>
        <w:autoSpaceDE w:val="0"/>
        <w:autoSpaceDN w:val="0"/>
        <w:spacing w:after="0"/>
        <w:rPr>
          <w:rFonts w:ascii="Arial Narrow" w:hAnsi="Arial Narrow" w:cs="Calibri"/>
          <w:bCs/>
          <w:lang w:eastAsia="pl-PL"/>
        </w:rPr>
      </w:pPr>
      <w:sdt>
        <w:sdtPr>
          <w:rPr>
            <w:rFonts w:ascii="MS Gothic" w:eastAsia="MS Gothic" w:hAnsi="MS Gothic" w:cs="Calibri"/>
            <w:bCs/>
            <w:lang w:eastAsia="pl-PL"/>
          </w:rPr>
          <w:id w:val="-193558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bCs/>
              <w:lang w:eastAsia="pl-PL"/>
            </w:rPr>
            <w:t>☐</w:t>
          </w:r>
        </w:sdtContent>
      </w:sdt>
      <w:r w:rsidR="006C4402" w:rsidRPr="0091625E">
        <w:rPr>
          <w:rFonts w:ascii="Arial Narrow" w:hAnsi="Arial Narrow" w:cs="Calibri"/>
          <w:bCs/>
          <w:lang w:eastAsia="pl-PL"/>
        </w:rPr>
        <w:t xml:space="preserve"> Załącznik nr 5 do Formularza zgłoszeniowego do projektu - Zgoda rodzica/opiekuna na udział nieletniego uczestnika w projekcie (załączyć w przypadku ucznia niepełnoletniego na dzień złożenia formularza)</w:t>
      </w:r>
      <w:bookmarkEnd w:id="2"/>
    </w:p>
    <w:p w:rsidR="006C4402" w:rsidRPr="0091625E" w:rsidRDefault="00B63BFE" w:rsidP="006C4402">
      <w:pPr>
        <w:pStyle w:val="Akapitzlist"/>
        <w:numPr>
          <w:ilvl w:val="0"/>
          <w:numId w:val="28"/>
        </w:numPr>
        <w:autoSpaceDE w:val="0"/>
        <w:autoSpaceDN w:val="0"/>
        <w:spacing w:after="0"/>
        <w:rPr>
          <w:rFonts w:ascii="Arial Narrow" w:hAnsi="Arial Narrow" w:cs="Calibri"/>
          <w:bCs/>
          <w:lang w:eastAsia="pl-PL"/>
        </w:rPr>
      </w:pPr>
      <w:sdt>
        <w:sdtPr>
          <w:rPr>
            <w:rFonts w:ascii="MS Gothic" w:eastAsia="MS Gothic" w:hAnsi="MS Gothic" w:cs="Calibri"/>
            <w:bCs/>
            <w:lang w:eastAsia="pl-PL"/>
          </w:rPr>
          <w:id w:val="24546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402" w:rsidRPr="0091625E">
            <w:rPr>
              <w:rFonts w:ascii="MS Gothic" w:eastAsia="MS Gothic" w:hAnsi="MS Gothic" w:cs="Calibri" w:hint="eastAsia"/>
              <w:bCs/>
              <w:lang w:eastAsia="pl-PL"/>
            </w:rPr>
            <w:t>☐</w:t>
          </w:r>
        </w:sdtContent>
      </w:sdt>
      <w:r w:rsidR="006C4402" w:rsidRPr="0091625E">
        <w:rPr>
          <w:rFonts w:ascii="Arial Narrow" w:hAnsi="Arial Narrow" w:cs="Calibri"/>
          <w:bCs/>
          <w:lang w:eastAsia="pl-PL"/>
        </w:rPr>
        <w:t xml:space="preserve"> Orzeczenie o niepełnosprawności (załączyć, jeśli dotyczy)</w:t>
      </w:r>
    </w:p>
    <w:p w:rsidR="006C4402" w:rsidRPr="0091625E" w:rsidRDefault="00B63BFE" w:rsidP="006C4402">
      <w:pPr>
        <w:pStyle w:val="Akapitzlist"/>
        <w:numPr>
          <w:ilvl w:val="0"/>
          <w:numId w:val="28"/>
        </w:numPr>
        <w:autoSpaceDE w:val="0"/>
        <w:autoSpaceDN w:val="0"/>
        <w:spacing w:after="0"/>
        <w:rPr>
          <w:rFonts w:ascii="Arial Narrow" w:hAnsi="Arial Narrow" w:cs="Calibri"/>
          <w:bCs/>
          <w:lang w:eastAsia="pl-PL"/>
        </w:rPr>
      </w:pPr>
      <w:sdt>
        <w:sdtPr>
          <w:rPr>
            <w:rFonts w:ascii="MS Gothic" w:eastAsia="MS Gothic" w:hAnsi="MS Gothic" w:cs="Calibri"/>
            <w:bCs/>
            <w:lang w:eastAsia="pl-PL"/>
          </w:rPr>
          <w:id w:val="-17821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402" w:rsidRPr="0091625E">
            <w:rPr>
              <w:rFonts w:ascii="MS Gothic" w:eastAsia="MS Gothic" w:hAnsi="MS Gothic" w:cs="Calibri" w:hint="eastAsia"/>
              <w:bCs/>
              <w:lang w:eastAsia="pl-PL"/>
            </w:rPr>
            <w:t>☐</w:t>
          </w:r>
        </w:sdtContent>
      </w:sdt>
      <w:r w:rsidR="006C4402" w:rsidRPr="0091625E">
        <w:rPr>
          <w:rFonts w:ascii="Arial Narrow" w:hAnsi="Arial Narrow" w:cs="Calibri"/>
          <w:bCs/>
          <w:lang w:eastAsia="pl-PL"/>
        </w:rPr>
        <w:t xml:space="preserve"> Dokument upoważniający do pobytu np. wiza, karta pobytu, dokument potwierdzający objęcie ochroną, dokument potwierdzający tożsamość i obywatelstwo, zaświadczenie o zarejestrowaniu pobytu obywatela UE (dotyczy tylko osób należących </w:t>
      </w:r>
      <w:r w:rsidR="006C4402" w:rsidRPr="0091625E">
        <w:rPr>
          <w:rFonts w:ascii="Arial Narrow" w:eastAsia="Lucida Sans Unicode" w:hAnsi="Arial Narrow"/>
          <w:kern w:val="2"/>
          <w:lang w:eastAsia="pl-PL"/>
        </w:rPr>
        <w:t>do mniejszości narodowej, etnicznej lub osoby bez obywatelstwa polskiego, obywateli państw trzecich)</w:t>
      </w:r>
    </w:p>
    <w:p w:rsidR="00241EEF" w:rsidRDefault="00241EEF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241EEF" w:rsidRDefault="00241EEF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B671C0" w:rsidRDefault="00B671C0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C16DD6">
      <w:pPr>
        <w:spacing w:after="0" w:line="360" w:lineRule="auto"/>
        <w:jc w:val="right"/>
        <w:rPr>
          <w:rFonts w:ascii="Arial Narrow" w:hAnsi="Arial Narrow"/>
          <w:i/>
          <w:sz w:val="20"/>
          <w:szCs w:val="20"/>
          <w:u w:val="single"/>
        </w:rPr>
      </w:pPr>
    </w:p>
    <w:p w:rsidR="00166A83" w:rsidRDefault="00166A83" w:rsidP="00C16DD6">
      <w:pPr>
        <w:spacing w:after="0" w:line="360" w:lineRule="auto"/>
        <w:jc w:val="right"/>
        <w:rPr>
          <w:rFonts w:ascii="Arial Narrow" w:hAnsi="Arial Narrow"/>
          <w:i/>
          <w:sz w:val="20"/>
          <w:szCs w:val="20"/>
          <w:u w:val="single"/>
        </w:rPr>
      </w:pPr>
    </w:p>
    <w:p w:rsidR="00166A83" w:rsidRDefault="00166A83" w:rsidP="00C16DD6">
      <w:pPr>
        <w:spacing w:after="0" w:line="360" w:lineRule="auto"/>
        <w:jc w:val="right"/>
        <w:rPr>
          <w:rFonts w:ascii="Arial Narrow" w:hAnsi="Arial Narrow"/>
          <w:i/>
          <w:sz w:val="20"/>
          <w:szCs w:val="20"/>
          <w:u w:val="single"/>
        </w:rPr>
      </w:pPr>
    </w:p>
    <w:p w:rsidR="00C16DD6" w:rsidRPr="00241EEF" w:rsidRDefault="00C16DD6" w:rsidP="00C16DD6">
      <w:pPr>
        <w:spacing w:after="0" w:line="360" w:lineRule="auto"/>
        <w:jc w:val="right"/>
        <w:rPr>
          <w:rFonts w:ascii="Arial Narrow" w:hAnsi="Arial Narrow"/>
          <w:i/>
          <w:sz w:val="20"/>
          <w:szCs w:val="20"/>
          <w:u w:val="single"/>
        </w:rPr>
      </w:pPr>
      <w:r w:rsidRPr="00241EEF">
        <w:rPr>
          <w:rFonts w:ascii="Arial Narrow" w:hAnsi="Arial Narrow"/>
          <w:i/>
          <w:sz w:val="20"/>
          <w:szCs w:val="20"/>
          <w:u w:val="single"/>
        </w:rPr>
        <w:t>Załącznik nr 1 Formularza zgłoszeniowego do projektu „Młodzi zawodowcy” -</w:t>
      </w:r>
      <w:r w:rsidR="00B671C0" w:rsidRPr="00241EEF">
        <w:rPr>
          <w:rFonts w:ascii="Arial Narrow" w:hAnsi="Arial Narrow"/>
          <w:i/>
          <w:sz w:val="20"/>
          <w:szCs w:val="20"/>
          <w:u w:val="single"/>
        </w:rPr>
        <w:t xml:space="preserve"> </w:t>
      </w:r>
      <w:r w:rsidRPr="00241EEF">
        <w:rPr>
          <w:rFonts w:ascii="Arial Narrow" w:hAnsi="Arial Narrow"/>
          <w:i/>
          <w:sz w:val="20"/>
          <w:szCs w:val="20"/>
          <w:u w:val="single"/>
        </w:rPr>
        <w:t>Klauzula informacyjna</w:t>
      </w:r>
    </w:p>
    <w:p w:rsidR="00C16DD6" w:rsidRPr="00C16DD6" w:rsidRDefault="00C16DD6" w:rsidP="00C16DD6">
      <w:pPr>
        <w:spacing w:after="60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:rsidR="00C16DD6" w:rsidRPr="00C16DD6" w:rsidRDefault="00C16DD6" w:rsidP="00C16DD6">
      <w:pPr>
        <w:spacing w:after="60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C16DD6">
        <w:rPr>
          <w:rFonts w:ascii="Arial Narrow" w:eastAsia="Times New Roman" w:hAnsi="Arial Narrow" w:cs="Arial"/>
          <w:b/>
          <w:bCs/>
          <w:lang w:eastAsia="pl-PL"/>
        </w:rPr>
        <w:t>KLAUZULA INFORMACYJNA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bCs/>
          <w:lang w:eastAsia="pl-PL"/>
        </w:rPr>
      </w:pPr>
      <w:bookmarkStart w:id="3" w:name="_Hlk152926526"/>
      <w:r w:rsidRPr="00C16DD6">
        <w:rPr>
          <w:rFonts w:ascii="Arial Narrow" w:eastAsia="Times New Roman" w:hAnsi="Arial Narrow" w:cs="Arial"/>
          <w:bCs/>
          <w:lang w:eastAsia="pl-PL"/>
        </w:rPr>
        <w:t xml:space="preserve">Zgodnie z art. 13 oraz art. 14 rozporządzenia Parlamentu Europejskiego i Rady (UE) 2016/679 z dnia 27 kwietnia 2016 roku w sprawie ochrony osób fizycznych w związku z przetwarzaniem danych osobowych i  w sprawie swobodnego przepływu takich danych oraz uchylenia dyrektywy 95/46/WE (ogólne rozporządzenie o ochronie danych) (Dz. U. UE. L. 119 z 4.05.2016, z </w:t>
      </w:r>
      <w:proofErr w:type="spellStart"/>
      <w:r w:rsidRPr="00C16DD6">
        <w:rPr>
          <w:rFonts w:ascii="Arial Narrow" w:eastAsia="Times New Roman" w:hAnsi="Arial Narrow" w:cs="Arial"/>
          <w:bCs/>
          <w:lang w:eastAsia="pl-PL"/>
        </w:rPr>
        <w:t>późn</w:t>
      </w:r>
      <w:proofErr w:type="spellEnd"/>
      <w:r w:rsidRPr="00C16DD6">
        <w:rPr>
          <w:rFonts w:ascii="Arial Narrow" w:eastAsia="Times New Roman" w:hAnsi="Arial Narrow" w:cs="Arial"/>
          <w:bCs/>
          <w:lang w:eastAsia="pl-PL"/>
        </w:rPr>
        <w:t>. zm.), zwanego dalej  „RODO”, informuje się że: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C16DD6">
        <w:rPr>
          <w:rFonts w:ascii="Arial Narrow" w:eastAsia="Times New Roman" w:hAnsi="Arial Narrow" w:cs="Arial"/>
          <w:b/>
          <w:bCs/>
          <w:lang w:eastAsia="pl-PL"/>
        </w:rPr>
        <w:t>Administratorami  Pani/Pana danych osobowych są:</w:t>
      </w:r>
    </w:p>
    <w:p w:rsidR="00C16DD6" w:rsidRPr="00C16DD6" w:rsidRDefault="00C16DD6" w:rsidP="00B671C0">
      <w:pPr>
        <w:numPr>
          <w:ilvl w:val="0"/>
          <w:numId w:val="2"/>
        </w:numPr>
        <w:spacing w:before="160" w:after="160" w:line="240" w:lineRule="auto"/>
        <w:ind w:left="717"/>
        <w:jc w:val="both"/>
        <w:rPr>
          <w:rFonts w:ascii="Arial Narrow" w:eastAsia="Times New Roman" w:hAnsi="Arial Narrow" w:cs="Arial"/>
          <w:lang w:eastAsia="pl-PL"/>
        </w:rPr>
      </w:pPr>
      <w:r w:rsidRPr="00C16DD6">
        <w:rPr>
          <w:rFonts w:ascii="Arial Narrow" w:eastAsia="Times New Roman" w:hAnsi="Arial Narrow" w:cs="Arial"/>
          <w:lang w:eastAsia="pl-PL"/>
        </w:rPr>
        <w:t xml:space="preserve">Zarząd Województwa Świętokrzyskiego z siedzibą w Kielcach, al. IX Wieków Kielc </w:t>
      </w:r>
      <w:r w:rsidRPr="00166A83">
        <w:rPr>
          <w:rFonts w:ascii="Arial Narrow" w:eastAsia="Times New Roman" w:hAnsi="Arial Narrow" w:cs="Arial"/>
          <w:lang w:eastAsia="pl-PL"/>
        </w:rPr>
        <w:t>3,</w:t>
      </w:r>
      <w:r w:rsidRPr="00C16DD6">
        <w:rPr>
          <w:rFonts w:ascii="Arial Narrow" w:eastAsia="Times New Roman" w:hAnsi="Arial Narrow" w:cs="Arial"/>
          <w:lang w:eastAsia="pl-PL"/>
        </w:rPr>
        <w:t xml:space="preserve"> 25-516 Kielce, pełniący rolę Instytucji Zarządzającej dla programu regionalnego Fundusze Europejskie dla Województwa Świętokrzyskiego 2021-2027, tel.: 41/395-10-00, fax.: 41/344-52-65, </w:t>
      </w:r>
      <w:r w:rsidR="00B671C0">
        <w:rPr>
          <w:rFonts w:ascii="Arial Narrow" w:eastAsia="Times New Roman" w:hAnsi="Arial Narrow" w:cs="Arial"/>
          <w:lang w:eastAsia="pl-PL"/>
        </w:rPr>
        <w:t xml:space="preserve">                                                                                        </w:t>
      </w:r>
      <w:r w:rsidRPr="00C16DD6">
        <w:rPr>
          <w:rFonts w:ascii="Arial Narrow" w:eastAsia="Times New Roman" w:hAnsi="Arial Narrow" w:cs="Arial"/>
          <w:lang w:eastAsia="pl-PL"/>
        </w:rPr>
        <w:t>e-mail:</w:t>
      </w:r>
      <w:r w:rsidR="00B671C0">
        <w:rPr>
          <w:rFonts w:ascii="Arial Narrow" w:eastAsia="Times New Roman" w:hAnsi="Arial Narrow" w:cs="Arial"/>
          <w:lang w:eastAsia="pl-PL"/>
        </w:rPr>
        <w:t> </w:t>
      </w:r>
      <w:hyperlink r:id="rId7" w:history="1">
        <w:r w:rsidR="00B671C0" w:rsidRPr="00366693">
          <w:rPr>
            <w:rStyle w:val="Hipercze"/>
            <w:rFonts w:ascii="Arial Narrow" w:eastAsia="Times New Roman" w:hAnsi="Arial Narrow" w:cs="Arial"/>
            <w:lang w:eastAsia="pl-PL"/>
          </w:rPr>
          <w:t>urzad.marszalkowski@sejmik.kielce.pl</w:t>
        </w:r>
      </w:hyperlink>
      <w:r w:rsidRPr="00C16DD6">
        <w:rPr>
          <w:rFonts w:ascii="Arial Narrow" w:eastAsia="Times New Roman" w:hAnsi="Arial Narrow" w:cs="Arial"/>
          <w:lang w:eastAsia="pl-PL"/>
        </w:rPr>
        <w:t>; jednostka wyznaczyła Inspektora Ochrony Danych, z</w:t>
      </w:r>
      <w:r w:rsidR="00B671C0">
        <w:rPr>
          <w:rFonts w:ascii="Arial Narrow" w:eastAsia="Times New Roman" w:hAnsi="Arial Narrow" w:cs="Arial"/>
          <w:lang w:eastAsia="pl-PL"/>
        </w:rPr>
        <w:t> </w:t>
      </w:r>
      <w:r w:rsidRPr="00C16DD6">
        <w:rPr>
          <w:rFonts w:ascii="Arial Narrow" w:eastAsia="Times New Roman" w:hAnsi="Arial Narrow" w:cs="Arial"/>
          <w:lang w:eastAsia="pl-PL"/>
        </w:rPr>
        <w:t xml:space="preserve">którym można skontaktować się we wszystkich sprawach dotyczących przetwarzania Pani/Pana danych osobowych oraz korzystania z praw związanych z przetwarzaniem Pani/Pana danych osobowych </w:t>
      </w:r>
      <w:r w:rsidR="00B671C0">
        <w:rPr>
          <w:rFonts w:ascii="Arial Narrow" w:eastAsia="Times New Roman" w:hAnsi="Arial Narrow" w:cs="Arial"/>
          <w:lang w:eastAsia="pl-PL"/>
        </w:rPr>
        <w:t xml:space="preserve">                                </w:t>
      </w:r>
      <w:r w:rsidRPr="00C16DD6">
        <w:rPr>
          <w:rFonts w:ascii="Arial Narrow" w:eastAsia="Times New Roman" w:hAnsi="Arial Narrow" w:cs="Arial"/>
          <w:lang w:eastAsia="pl-PL"/>
        </w:rPr>
        <w:t xml:space="preserve">e-mailem: </w:t>
      </w:r>
      <w:hyperlink r:id="rId8" w:history="1">
        <w:r w:rsidRPr="00C16DD6">
          <w:rPr>
            <w:rFonts w:ascii="Arial Narrow" w:eastAsia="Times New Roman" w:hAnsi="Arial Narrow" w:cs="Arial"/>
            <w:color w:val="0000FF"/>
            <w:u w:val="single"/>
            <w:lang w:eastAsia="pl-PL"/>
          </w:rPr>
          <w:t>iod@sejmik.kielce.pl</w:t>
        </w:r>
      </w:hyperlink>
      <w:r w:rsidRPr="00C16DD6">
        <w:rPr>
          <w:rFonts w:ascii="Arial Narrow" w:eastAsia="Times New Roman" w:hAnsi="Arial Narrow" w:cs="Arial"/>
          <w:lang w:eastAsia="pl-PL"/>
        </w:rPr>
        <w:t xml:space="preserve">  lub pisemnie na adres </w:t>
      </w:r>
      <w:bookmarkStart w:id="4" w:name="_Hlk152925951"/>
      <w:r w:rsidRPr="00C16DD6">
        <w:rPr>
          <w:rFonts w:ascii="Arial Narrow" w:eastAsia="Times New Roman" w:hAnsi="Arial Narrow" w:cs="Arial"/>
          <w:lang w:eastAsia="pl-PL"/>
        </w:rPr>
        <w:t>wskazany powyżej</w:t>
      </w:r>
      <w:bookmarkEnd w:id="4"/>
      <w:r w:rsidRPr="00C16DD6">
        <w:rPr>
          <w:rFonts w:ascii="Arial Narrow" w:eastAsia="Times New Roman" w:hAnsi="Arial Narrow" w:cs="Arial"/>
          <w:lang w:eastAsia="pl-PL"/>
        </w:rPr>
        <w:t>;</w:t>
      </w:r>
    </w:p>
    <w:p w:rsidR="00C16DD6" w:rsidRPr="00C16DD6" w:rsidRDefault="00C16DD6" w:rsidP="00B671C0">
      <w:pPr>
        <w:numPr>
          <w:ilvl w:val="0"/>
          <w:numId w:val="2"/>
        </w:numPr>
        <w:spacing w:before="160" w:after="160" w:line="240" w:lineRule="auto"/>
        <w:ind w:left="717"/>
        <w:jc w:val="both"/>
        <w:rPr>
          <w:rFonts w:ascii="Arial Narrow" w:eastAsia="Times New Roman" w:hAnsi="Arial Narrow" w:cs="Arial"/>
          <w:lang w:eastAsia="pl-PL"/>
        </w:rPr>
      </w:pPr>
      <w:r w:rsidRPr="00C16DD6">
        <w:rPr>
          <w:rFonts w:ascii="Arial Narrow" w:eastAsia="Times New Roman" w:hAnsi="Arial Narrow" w:cs="Arial"/>
          <w:lang w:eastAsia="pl-PL"/>
        </w:rPr>
        <w:t>Krajowe Stowarzyszenie Wspierania Przedsiębiorczości w Końskich, adres: ul. Stanisława Staszica 2A, 26-200 Końskie zarejestrowane w Sądzie Rejonowym Kielcach, X Wydział Gospodarczy Krajowego Rejestru Sądowego, pod numerem KRS: 0000020058,  NIP: 6581220917, REGON: 290592085, telefon: 41 375 14 55 , zwane dalej „KSWP, jednostka wyznaczyła Inspektora Ochrony Danych (IOD), z którym może się Pani/Pan skontaktować drogą elektroniczną: iod@kswp.org.pl  lub kierując korespondencję na</w:t>
      </w:r>
      <w:r w:rsidR="00B671C0">
        <w:rPr>
          <w:rFonts w:ascii="Arial Narrow" w:eastAsia="Times New Roman" w:hAnsi="Arial Narrow" w:cs="Arial"/>
          <w:lang w:eastAsia="pl-PL"/>
        </w:rPr>
        <w:t> </w:t>
      </w:r>
      <w:r w:rsidRPr="00C16DD6">
        <w:rPr>
          <w:rFonts w:ascii="Arial Narrow" w:eastAsia="Times New Roman" w:hAnsi="Arial Narrow" w:cs="Arial"/>
          <w:lang w:eastAsia="pl-PL"/>
        </w:rPr>
        <w:t>adres wskazany powyżej;</w:t>
      </w:r>
    </w:p>
    <w:p w:rsidR="00C16DD6" w:rsidRPr="00C16DD6" w:rsidRDefault="00C16DD6" w:rsidP="00B671C0">
      <w:pPr>
        <w:numPr>
          <w:ilvl w:val="0"/>
          <w:numId w:val="2"/>
        </w:numPr>
        <w:spacing w:before="160" w:after="160" w:line="240" w:lineRule="auto"/>
        <w:ind w:left="717"/>
        <w:jc w:val="both"/>
        <w:rPr>
          <w:rFonts w:ascii="Arial Narrow" w:eastAsia="Times New Roman" w:hAnsi="Arial Narrow" w:cs="Arial"/>
          <w:lang w:eastAsia="pl-PL"/>
        </w:rPr>
      </w:pPr>
      <w:r w:rsidRPr="00C16DD6">
        <w:rPr>
          <w:rFonts w:ascii="Arial Narrow" w:eastAsia="Times New Roman" w:hAnsi="Arial Narrow" w:cs="Arial"/>
          <w:color w:val="0D0D0D"/>
          <w:lang w:eastAsia="pl-PL"/>
        </w:rPr>
        <w:t>Województwo Świętokrzyskie z siedzibą w Kielcach, al. IX Wieków Kielc 3, 25-516 Kice, reprezentowanym przez Zarząd Województwa, pełniącym funkcję Instytucji Zarządzającej programem regionalnym Fundusze Europejskie dla Świętokrzyskiego 2021-2027, zwanego dalej „FEŚ 2021-2027” występujące w</w:t>
      </w:r>
      <w:r w:rsidR="00B671C0">
        <w:rPr>
          <w:rFonts w:ascii="Arial Narrow" w:eastAsia="Times New Roman" w:hAnsi="Arial Narrow" w:cs="Arial"/>
          <w:color w:val="0D0D0D"/>
          <w:lang w:eastAsia="pl-PL"/>
        </w:rPr>
        <w:t> </w:t>
      </w:r>
      <w:r w:rsidRPr="00C16DD6">
        <w:rPr>
          <w:rFonts w:ascii="Arial Narrow" w:eastAsia="Times New Roman" w:hAnsi="Arial Narrow" w:cs="Arial"/>
          <w:color w:val="0D0D0D"/>
          <w:lang w:eastAsia="pl-PL"/>
        </w:rPr>
        <w:t>roli Administratora Regionalnego odpowiedzialnego za wdrażanie projektów PSF w ramach FEŚ 2021-2027;</w:t>
      </w:r>
    </w:p>
    <w:p w:rsidR="00C16DD6" w:rsidRPr="00C16DD6" w:rsidRDefault="00C16DD6" w:rsidP="00B671C0">
      <w:pPr>
        <w:numPr>
          <w:ilvl w:val="0"/>
          <w:numId w:val="2"/>
        </w:numPr>
        <w:spacing w:before="160" w:after="160" w:line="240" w:lineRule="auto"/>
        <w:ind w:left="717"/>
        <w:jc w:val="both"/>
        <w:rPr>
          <w:rFonts w:ascii="Arial Narrow" w:eastAsia="Times New Roman" w:hAnsi="Arial Narrow" w:cs="Arial"/>
          <w:lang w:eastAsia="pl-PL"/>
        </w:rPr>
      </w:pPr>
      <w:r w:rsidRPr="00C16DD6">
        <w:rPr>
          <w:rFonts w:ascii="Arial Narrow" w:eastAsia="Times New Roman" w:hAnsi="Arial Narrow" w:cs="Arial"/>
          <w:color w:val="0D0D0D"/>
          <w:lang w:eastAsia="pl-PL"/>
        </w:rPr>
        <w:t>Minister właściwy ds. rozwoju regionalnego, który występuje w roli administratora i gestora systemu CST2021 odpowiedzialnego za administrowanie CST21 na poziomie aplikacyjnym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C16DD6">
        <w:rPr>
          <w:rFonts w:ascii="Arial Narrow" w:eastAsia="Times New Roman" w:hAnsi="Arial Narrow" w:cs="Arial"/>
          <w:lang w:eastAsia="pl-PL"/>
        </w:rPr>
        <w:t>Z IOD może się Pani/Pan skontaktować we wszystkich sprawach związanych z przetwarzaniem Pani/Pana danych osobowych oraz z wykonywaniem praw przysługujących Pani/Panu na mocy RODO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C16DD6">
        <w:rPr>
          <w:rFonts w:ascii="Arial Narrow" w:eastAsia="Times New Roman" w:hAnsi="Arial Narrow" w:cs="Arial"/>
          <w:b/>
          <w:bCs/>
          <w:lang w:eastAsia="pl-PL"/>
        </w:rPr>
        <w:t>Cel przetwarzania danych osobowych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C16DD6">
        <w:rPr>
          <w:rFonts w:ascii="Arial Narrow" w:eastAsia="Times New Roman" w:hAnsi="Arial Narrow" w:cs="Arial"/>
          <w:lang w:eastAsia="pl-PL"/>
        </w:rPr>
        <w:t>Pani/Pana dane osobowe będą przetwarzane w celu wypełnienia obowiązków prawnych ciążących na Administratorze związanych z: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C16DD6">
        <w:rPr>
          <w:rFonts w:ascii="Arial Narrow" w:eastAsia="Times New Roman" w:hAnsi="Arial Narrow" w:cs="Arial"/>
          <w:lang w:eastAsia="pl-PL"/>
        </w:rPr>
        <w:t xml:space="preserve">-wykonywaniem zadań związanych z realizacją programu regionalnego Fundusze Europejskie dla Świętokrzyskiego 2021-2027, w szczególności do celów monitorowania, aplikowania o środki unijne i realizacji projektów, sprawozdawczości, celów archiwizacyjnych, komunikacji, publikacji, ewaluacji, zarządzania finansowego, weryfikacji i audytów, w stosownych przypadkach, do celów określenia kwalifikowalności uczestników, potwierdzania kwalifikowalności wydatków, udzielania wsparcia uczestnikom, kontroli </w:t>
      </w:r>
      <w:r w:rsidRPr="00C16DD6">
        <w:rPr>
          <w:rFonts w:ascii="Arial Narrow" w:eastAsia="Times New Roman" w:hAnsi="Arial Narrow" w:cs="Arial"/>
          <w:lang w:eastAsia="pl-PL"/>
        </w:rPr>
        <w:lastRenderedPageBreak/>
        <w:t>sprawozdawczości oraz działań informacyjno-promocyjnych, w tym zapewnienia realizacji obowiązku informacyjnego dotyczącego przekazywania do publicznej wiadomości informacji o podmiotach uzyskujących wsparcie - w ramach realizacji  FEŚ 2021-2027.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C16DD6">
        <w:rPr>
          <w:rFonts w:ascii="Arial Narrow" w:eastAsia="Times New Roman" w:hAnsi="Arial Narrow" w:cs="Arial"/>
          <w:b/>
          <w:bCs/>
          <w:lang w:eastAsia="pl-PL"/>
        </w:rPr>
        <w:t>Podstawa prawna przetwarzania danych osobowych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Calibri" w:hAnsi="Arial Narrow" w:cs="Arial"/>
          <w:color w:val="000000"/>
        </w:rPr>
      </w:pPr>
      <w:r w:rsidRPr="00C16DD6">
        <w:rPr>
          <w:rFonts w:ascii="Arial Narrow" w:eastAsia="Calibri" w:hAnsi="Arial Narrow" w:cs="Arial"/>
          <w:color w:val="000000"/>
        </w:rPr>
        <w:t>Przetwarzanie Pani/Pana danych osobowych jest niezbędne do wypełnienia obowiązków prawnych ciążących na Administratorze (art. 6 ust. 1 lit. c, art. 9 ust. 2 lit. g, art. 10 RODO), wynikających z:</w:t>
      </w:r>
    </w:p>
    <w:p w:rsidR="00C16DD6" w:rsidRPr="00C16DD6" w:rsidRDefault="00C16DD6" w:rsidP="00B671C0">
      <w:pPr>
        <w:numPr>
          <w:ilvl w:val="0"/>
          <w:numId w:val="7"/>
        </w:numPr>
        <w:spacing w:before="160" w:after="160" w:line="240" w:lineRule="auto"/>
        <w:ind w:left="426"/>
        <w:jc w:val="both"/>
        <w:rPr>
          <w:rFonts w:ascii="Arial Narrow" w:eastAsia="Calibri" w:hAnsi="Arial Narrow" w:cs="Arial"/>
          <w:color w:val="000000"/>
        </w:rPr>
      </w:pPr>
      <w:r w:rsidRPr="00C16DD6">
        <w:rPr>
          <w:rFonts w:ascii="Arial Narrow" w:eastAsia="Calibri" w:hAnsi="Arial Narrow" w:cs="Arial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B671C0">
        <w:rPr>
          <w:rFonts w:ascii="Arial Narrow" w:eastAsia="Calibri" w:hAnsi="Arial Narrow" w:cs="Arial"/>
        </w:rPr>
        <w:t> </w:t>
      </w:r>
      <w:r w:rsidRPr="00C16DD6">
        <w:rPr>
          <w:rFonts w:ascii="Arial Narrow" w:eastAsia="Calibri" w:hAnsi="Arial Narrow" w:cs="Arial"/>
        </w:rPr>
        <w:t xml:space="preserve">i Integracji, Funduszu Bezpieczeństwa Wewnętrznego i Instrumentu Wsparcia Finansowego na rzecz Zarządzania Granicami i Polityki Wizowej (Dz. U. UE. L. z 2021 r. Nr 231, str. 159, z </w:t>
      </w:r>
      <w:proofErr w:type="spellStart"/>
      <w:r w:rsidRPr="00C16DD6">
        <w:rPr>
          <w:rFonts w:ascii="Arial Narrow" w:eastAsia="Calibri" w:hAnsi="Arial Narrow" w:cs="Arial"/>
        </w:rPr>
        <w:t>późn</w:t>
      </w:r>
      <w:proofErr w:type="spellEnd"/>
      <w:r w:rsidRPr="00C16DD6">
        <w:rPr>
          <w:rFonts w:ascii="Arial Narrow" w:eastAsia="Calibri" w:hAnsi="Arial Narrow" w:cs="Arial"/>
        </w:rPr>
        <w:t>. zm.);</w:t>
      </w:r>
    </w:p>
    <w:p w:rsidR="00C16DD6" w:rsidRPr="00C16DD6" w:rsidRDefault="00C16DD6" w:rsidP="00B671C0">
      <w:pPr>
        <w:numPr>
          <w:ilvl w:val="0"/>
          <w:numId w:val="7"/>
        </w:numPr>
        <w:spacing w:before="160" w:after="160" w:line="240" w:lineRule="auto"/>
        <w:ind w:left="426"/>
        <w:jc w:val="both"/>
        <w:rPr>
          <w:rFonts w:ascii="Arial Narrow" w:eastAsia="Calibri" w:hAnsi="Arial Narrow" w:cs="Arial"/>
          <w:color w:val="000000"/>
        </w:rPr>
      </w:pPr>
      <w:r w:rsidRPr="00C16DD6">
        <w:rPr>
          <w:rFonts w:ascii="Arial Narrow" w:eastAsia="Calibri" w:hAnsi="Arial Narrow" w:cs="Arial"/>
        </w:rPr>
        <w:t xml:space="preserve">Rozporządzenia Parlamentu Europejskiego i Rady (UE) 2021/1057 z dnia 24 czerwca 2021 r. ustanawiające Europejski Fundusz Społeczny Plus (EFS+) oraz uchylające rozporządzenie (UE) nr 1296/2013 (Dz. U. UE. L. z 2021 r. Nr 231, str. 21, z </w:t>
      </w:r>
      <w:proofErr w:type="spellStart"/>
      <w:r w:rsidRPr="00C16DD6">
        <w:rPr>
          <w:rFonts w:ascii="Arial Narrow" w:eastAsia="Calibri" w:hAnsi="Arial Narrow" w:cs="Arial"/>
        </w:rPr>
        <w:t>późn</w:t>
      </w:r>
      <w:proofErr w:type="spellEnd"/>
      <w:r w:rsidRPr="00C16DD6">
        <w:rPr>
          <w:rFonts w:ascii="Arial Narrow" w:eastAsia="Calibri" w:hAnsi="Arial Narrow" w:cs="Arial"/>
        </w:rPr>
        <w:t>. zm.);</w:t>
      </w:r>
    </w:p>
    <w:p w:rsidR="00C16DD6" w:rsidRPr="00C16DD6" w:rsidRDefault="00C16DD6" w:rsidP="00B671C0">
      <w:pPr>
        <w:numPr>
          <w:ilvl w:val="0"/>
          <w:numId w:val="7"/>
        </w:numPr>
        <w:spacing w:before="160" w:after="160" w:line="240" w:lineRule="auto"/>
        <w:ind w:left="426"/>
        <w:jc w:val="both"/>
        <w:rPr>
          <w:rFonts w:ascii="Arial Narrow" w:eastAsia="Calibri" w:hAnsi="Arial Narrow" w:cs="Arial"/>
          <w:color w:val="000000"/>
        </w:rPr>
      </w:pPr>
      <w:r w:rsidRPr="00C16DD6">
        <w:rPr>
          <w:rFonts w:ascii="Arial Narrow" w:eastAsia="Calibri" w:hAnsi="Arial Narrow" w:cs="Arial"/>
          <w:color w:val="000000"/>
        </w:rPr>
        <w:t>ustawy z dnia 28 kwietnia 2022 r. o zasadach realizacji zadań finansowanych ze środków europejskich w perspektywie finansowej 2021-2027 (Dz. U. z 2022 r. poz. 1079);</w:t>
      </w:r>
    </w:p>
    <w:p w:rsidR="00C16DD6" w:rsidRPr="00C16DD6" w:rsidRDefault="00C16DD6" w:rsidP="00B671C0">
      <w:pPr>
        <w:numPr>
          <w:ilvl w:val="0"/>
          <w:numId w:val="7"/>
        </w:numPr>
        <w:spacing w:before="160" w:after="160" w:line="240" w:lineRule="auto"/>
        <w:ind w:left="426"/>
        <w:jc w:val="both"/>
        <w:rPr>
          <w:rFonts w:ascii="Arial Narrow" w:eastAsia="Calibri" w:hAnsi="Arial Narrow" w:cs="Arial"/>
          <w:color w:val="000000"/>
        </w:rPr>
      </w:pPr>
      <w:r w:rsidRPr="00C16DD6">
        <w:rPr>
          <w:rFonts w:ascii="Arial Narrow" w:eastAsia="Calibri" w:hAnsi="Arial Narrow" w:cs="Arial"/>
        </w:rPr>
        <w:t>ustawy z dnia 14 czerwca 1960 r. Kodeks postępowania administracyjnego (Dz. U. z 2022 r. poz. 2000, z </w:t>
      </w:r>
      <w:proofErr w:type="spellStart"/>
      <w:r w:rsidRPr="00C16DD6">
        <w:rPr>
          <w:rFonts w:ascii="Arial Narrow" w:eastAsia="Calibri" w:hAnsi="Arial Narrow" w:cs="Arial"/>
        </w:rPr>
        <w:t>późn</w:t>
      </w:r>
      <w:proofErr w:type="spellEnd"/>
      <w:r w:rsidRPr="00C16DD6">
        <w:rPr>
          <w:rFonts w:ascii="Arial Narrow" w:eastAsia="Calibri" w:hAnsi="Arial Narrow" w:cs="Arial"/>
        </w:rPr>
        <w:t>. zm.);</w:t>
      </w:r>
    </w:p>
    <w:p w:rsidR="00C16DD6" w:rsidRPr="00C16DD6" w:rsidRDefault="00C16DD6" w:rsidP="00B671C0">
      <w:pPr>
        <w:numPr>
          <w:ilvl w:val="0"/>
          <w:numId w:val="7"/>
        </w:numPr>
        <w:spacing w:before="160" w:after="160" w:line="240" w:lineRule="auto"/>
        <w:ind w:left="426"/>
        <w:jc w:val="both"/>
        <w:rPr>
          <w:rFonts w:ascii="Arial Narrow" w:eastAsia="Calibri" w:hAnsi="Arial Narrow" w:cs="Arial"/>
          <w:color w:val="000000"/>
        </w:rPr>
      </w:pPr>
      <w:r w:rsidRPr="00C16DD6">
        <w:rPr>
          <w:rFonts w:ascii="Arial Narrow" w:eastAsia="Calibri" w:hAnsi="Arial Narrow" w:cs="Arial"/>
        </w:rPr>
        <w:t xml:space="preserve">ustawy z dnia 27 sierpnia 2009 r. o finansach publicznych (Dz. U. z 2022 r. poz. 1634, z </w:t>
      </w:r>
      <w:proofErr w:type="spellStart"/>
      <w:r w:rsidRPr="00C16DD6">
        <w:rPr>
          <w:rFonts w:ascii="Arial Narrow" w:eastAsia="Calibri" w:hAnsi="Arial Narrow" w:cs="Arial"/>
        </w:rPr>
        <w:t>późn</w:t>
      </w:r>
      <w:proofErr w:type="spellEnd"/>
      <w:r w:rsidRPr="00C16DD6">
        <w:rPr>
          <w:rFonts w:ascii="Arial Narrow" w:eastAsia="Calibri" w:hAnsi="Arial Narrow" w:cs="Arial"/>
        </w:rPr>
        <w:t>. zm.);</w:t>
      </w:r>
    </w:p>
    <w:p w:rsidR="00C16DD6" w:rsidRPr="00C16DD6" w:rsidRDefault="00C16DD6" w:rsidP="00B671C0">
      <w:pPr>
        <w:numPr>
          <w:ilvl w:val="0"/>
          <w:numId w:val="7"/>
        </w:numPr>
        <w:spacing w:before="160" w:after="160" w:line="240" w:lineRule="auto"/>
        <w:ind w:left="426"/>
        <w:jc w:val="both"/>
        <w:rPr>
          <w:rFonts w:ascii="Arial Narrow" w:eastAsia="Calibri" w:hAnsi="Arial Narrow" w:cs="Arial"/>
          <w:color w:val="000000"/>
        </w:rPr>
      </w:pPr>
      <w:r w:rsidRPr="00C16DD6">
        <w:rPr>
          <w:rFonts w:ascii="Arial Narrow" w:eastAsia="Calibri" w:hAnsi="Arial Narrow" w:cs="Arial"/>
          <w:color w:val="000000"/>
        </w:rPr>
        <w:t>ustawy z dnia 14 lipca 1983 r. o narodowym zasobie archiwalnym i archiwach (Dz. U. z 2020 r. poz. 164, z </w:t>
      </w:r>
      <w:proofErr w:type="spellStart"/>
      <w:r w:rsidRPr="00C16DD6">
        <w:rPr>
          <w:rFonts w:ascii="Arial Narrow" w:eastAsia="Calibri" w:hAnsi="Arial Narrow" w:cs="Arial"/>
          <w:color w:val="000000"/>
        </w:rPr>
        <w:t>późn</w:t>
      </w:r>
      <w:proofErr w:type="spellEnd"/>
      <w:r w:rsidRPr="00C16DD6">
        <w:rPr>
          <w:rFonts w:ascii="Arial Narrow" w:eastAsia="Calibri" w:hAnsi="Arial Narrow" w:cs="Arial"/>
          <w:color w:val="000000"/>
        </w:rPr>
        <w:t>. zm.).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C16DD6">
        <w:rPr>
          <w:rFonts w:ascii="Arial Narrow" w:eastAsia="Times New Roman" w:hAnsi="Arial Narrow" w:cs="Arial"/>
          <w:b/>
          <w:bCs/>
          <w:lang w:eastAsia="pl-PL"/>
        </w:rPr>
        <w:t xml:space="preserve">Kategorie odnośnych danych osobowych 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C16DD6">
        <w:rPr>
          <w:rFonts w:ascii="Arial Narrow" w:eastAsia="Times New Roman" w:hAnsi="Arial Narrow" w:cs="Arial"/>
          <w:lang w:eastAsia="pl-PL"/>
        </w:rPr>
        <w:t>Zakres Pani/Pana danych osobowych, które może przetwarzać Administrator wynika z art. 87 ust. 2 i ust. 3 ustawy wdrożeniowej tj. :imię nazwisko, płeć, wiek wykształcenie, adres zamieszkania,  telefon kontaktowy, adres poczty elektronicznej, itd.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C16DD6">
        <w:rPr>
          <w:rFonts w:ascii="Arial Narrow" w:eastAsia="Times New Roman" w:hAnsi="Arial Narrow" w:cs="Arial"/>
          <w:b/>
          <w:bCs/>
          <w:lang w:eastAsia="pl-PL"/>
        </w:rPr>
        <w:t>Odbiorcy Pani/Pana danych osobowych: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C16DD6">
        <w:rPr>
          <w:rFonts w:ascii="Arial Narrow" w:eastAsia="Times New Roman" w:hAnsi="Arial Narrow" w:cs="Arial"/>
          <w:lang w:eastAsia="pl-PL"/>
        </w:rPr>
        <w:t xml:space="preserve">Pani/Pana dane osobowe mogą zostać ujawnione administratorom, czyli podmiotom uprawnionym do ich przetwarzania na podstawie przepisów prawa w tym w szczególności: </w:t>
      </w:r>
    </w:p>
    <w:p w:rsidR="00C16DD6" w:rsidRPr="00C16DD6" w:rsidRDefault="00C16DD6" w:rsidP="00B671C0">
      <w:pPr>
        <w:numPr>
          <w:ilvl w:val="0"/>
          <w:numId w:val="8"/>
        </w:numPr>
        <w:spacing w:before="160" w:after="160" w:line="240" w:lineRule="auto"/>
        <w:ind w:left="720"/>
        <w:jc w:val="both"/>
        <w:rPr>
          <w:rFonts w:ascii="Arial Narrow" w:eastAsia="Times New Roman" w:hAnsi="Arial Narrow" w:cs="Arial"/>
          <w:lang w:eastAsia="pl-PL"/>
        </w:rPr>
      </w:pPr>
      <w:r w:rsidRPr="00C16DD6">
        <w:rPr>
          <w:rFonts w:ascii="Arial Narrow" w:eastAsia="Times New Roman" w:hAnsi="Arial Narrow" w:cs="Arial"/>
          <w:lang w:eastAsia="pl-PL"/>
        </w:rPr>
        <w:t>osobom wykonującym czynności kontrolne w WUP, organom administracji państwowej m.in.: sądom, policji, Krajowej Administracji Skarbowej, osobom zapoznającym się z informacjami udostępnionymi na podstawie ustawy  z dnia 6 września 2001 r o dostępie do informacji publicznej (Dz. U. z 2022 r. poz. 902) (tylko te dane, które stanowią informację publiczną), podmiotom uprawnionym do obsługi doręczeń przy użyciu środków komunikacji elektronicznej, operatorom pocztowym, firmom kurierskim; (te dwa ostatnie podmioty tylko w zakresie danych adresowych),</w:t>
      </w:r>
    </w:p>
    <w:p w:rsidR="00C16DD6" w:rsidRPr="00C16DD6" w:rsidRDefault="00C16DD6" w:rsidP="00B671C0">
      <w:pPr>
        <w:numPr>
          <w:ilvl w:val="0"/>
          <w:numId w:val="8"/>
        </w:numPr>
        <w:spacing w:before="160" w:after="160" w:line="240" w:lineRule="auto"/>
        <w:ind w:left="720"/>
        <w:jc w:val="both"/>
        <w:rPr>
          <w:rFonts w:ascii="Arial Narrow" w:eastAsia="Times New Roman" w:hAnsi="Arial Narrow" w:cs="Arial"/>
          <w:lang w:eastAsia="pl-PL"/>
        </w:rPr>
      </w:pPr>
      <w:r w:rsidRPr="00C16DD6">
        <w:rPr>
          <w:rFonts w:ascii="Arial Narrow" w:eastAsia="Times New Roman" w:hAnsi="Arial Narrow" w:cs="Arial"/>
          <w:lang w:eastAsia="pl-PL"/>
        </w:rPr>
        <w:t xml:space="preserve">podmiotom, o których mowa w  min. art. 87 i 89 ust. 1 ustawy wdrożeniowej, organom Komisji Europejskiej, </w:t>
      </w:r>
    </w:p>
    <w:p w:rsidR="00C16DD6" w:rsidRPr="00C16DD6" w:rsidRDefault="00C16DD6" w:rsidP="00B671C0">
      <w:pPr>
        <w:numPr>
          <w:ilvl w:val="0"/>
          <w:numId w:val="8"/>
        </w:numPr>
        <w:spacing w:before="160" w:after="160" w:line="240" w:lineRule="auto"/>
        <w:ind w:left="720"/>
        <w:jc w:val="both"/>
        <w:rPr>
          <w:rFonts w:ascii="Arial Narrow" w:eastAsia="Times New Roman" w:hAnsi="Arial Narrow" w:cs="Arial"/>
          <w:lang w:eastAsia="pl-PL"/>
        </w:rPr>
      </w:pPr>
      <w:r w:rsidRPr="00C16DD6">
        <w:rPr>
          <w:rFonts w:ascii="Arial Narrow" w:eastAsia="Times New Roman" w:hAnsi="Arial Narrow" w:cs="Arial"/>
          <w:lang w:eastAsia="pl-PL"/>
        </w:rPr>
        <w:t xml:space="preserve">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b/>
          <w:bCs/>
          <w:color w:val="0D0D0D"/>
          <w:lang w:eastAsia="pl-PL"/>
        </w:rPr>
      </w:pPr>
      <w:r w:rsidRPr="00C16DD6">
        <w:rPr>
          <w:rFonts w:ascii="Arial Narrow" w:eastAsia="Times New Roman" w:hAnsi="Arial Narrow" w:cs="Arial"/>
          <w:b/>
          <w:bCs/>
          <w:color w:val="0D0D0D"/>
          <w:lang w:eastAsia="pl-PL"/>
        </w:rPr>
        <w:t xml:space="preserve">Przekazanie danych osobowych do państwa trzeciego lub organizacji międzynarodowej 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color w:val="0D0D0D"/>
          <w:lang w:eastAsia="pl-PL"/>
        </w:rPr>
      </w:pPr>
      <w:r w:rsidRPr="00C16DD6">
        <w:rPr>
          <w:rFonts w:ascii="Arial Narrow" w:eastAsia="Times New Roman" w:hAnsi="Arial Narrow" w:cs="Arial"/>
          <w:color w:val="0D0D0D"/>
          <w:lang w:eastAsia="pl-PL"/>
        </w:rPr>
        <w:t>Pani/Pana dane osobowe nie będą przekazywane do państwa trzeciego, ani do organizacji międzynarodowej.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color w:val="0D0D0D"/>
          <w:lang w:eastAsia="pl-PL"/>
        </w:rPr>
      </w:pPr>
      <w:r w:rsidRPr="00C16DD6">
        <w:rPr>
          <w:rFonts w:ascii="Arial Narrow" w:eastAsia="Times New Roman" w:hAnsi="Arial Narrow" w:cs="Arial"/>
          <w:b/>
          <w:bCs/>
          <w:color w:val="0D0D0D"/>
          <w:lang w:eastAsia="pl-PL"/>
        </w:rPr>
        <w:lastRenderedPageBreak/>
        <w:t>Okres przechowywania danych osobowych</w:t>
      </w:r>
    </w:p>
    <w:p w:rsidR="00C16DD6" w:rsidRPr="00C16DD6" w:rsidRDefault="00C16DD6" w:rsidP="00B671C0">
      <w:pPr>
        <w:spacing w:before="160" w:after="160" w:line="240" w:lineRule="auto"/>
        <w:rPr>
          <w:rFonts w:ascii="Arial Narrow" w:eastAsia="Calibri" w:hAnsi="Arial Narrow" w:cs="Arial"/>
          <w:b/>
          <w:bCs/>
          <w:color w:val="000000"/>
        </w:rPr>
      </w:pPr>
      <w:r w:rsidRPr="00C16DD6">
        <w:rPr>
          <w:rFonts w:ascii="Arial Narrow" w:eastAsia="Calibri" w:hAnsi="Arial Narrow" w:cs="Arial"/>
          <w:color w:val="000000"/>
        </w:rPr>
        <w:t>Pani/Pana dane osobowe są przechowywane przez okres niezbędny do realizacji ww. celów.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b/>
          <w:bCs/>
          <w:color w:val="0D0D0D"/>
          <w:lang w:eastAsia="pl-PL"/>
        </w:rPr>
      </w:pPr>
      <w:r w:rsidRPr="00C16DD6">
        <w:rPr>
          <w:rFonts w:ascii="Arial Narrow" w:eastAsia="Times New Roman" w:hAnsi="Arial Narrow" w:cs="Arial"/>
          <w:b/>
          <w:bCs/>
          <w:color w:val="0D0D0D"/>
          <w:lang w:eastAsia="pl-PL"/>
        </w:rPr>
        <w:t>Prawa osoby, której dane dotyczą</w:t>
      </w:r>
    </w:p>
    <w:p w:rsidR="00C16DD6" w:rsidRPr="00C16DD6" w:rsidRDefault="00C16DD6" w:rsidP="00166A83">
      <w:pPr>
        <w:spacing w:before="160" w:after="160" w:line="240" w:lineRule="auto"/>
        <w:jc w:val="both"/>
        <w:rPr>
          <w:rFonts w:ascii="Arial Narrow" w:eastAsia="Calibri" w:hAnsi="Arial Narrow" w:cs="Arial"/>
          <w:color w:val="000000"/>
        </w:rPr>
      </w:pPr>
      <w:r w:rsidRPr="00C16DD6">
        <w:rPr>
          <w:rFonts w:ascii="Arial Narrow" w:eastAsia="Calibri" w:hAnsi="Arial Narrow" w:cs="Arial"/>
          <w:color w:val="000000"/>
        </w:rPr>
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b/>
          <w:bCs/>
          <w:color w:val="0D0D0D"/>
          <w:lang w:eastAsia="pl-PL"/>
        </w:rPr>
      </w:pPr>
      <w:r w:rsidRPr="00C16DD6">
        <w:rPr>
          <w:rFonts w:ascii="Arial Narrow" w:eastAsia="Times New Roman" w:hAnsi="Arial Narrow" w:cs="Arial"/>
          <w:b/>
          <w:bCs/>
          <w:color w:val="0D0D0D"/>
          <w:lang w:eastAsia="pl-PL"/>
        </w:rPr>
        <w:t>Prawo wniesienia skargi do organu nadzorczego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color w:val="0D0D0D"/>
          <w:lang w:eastAsia="pl-PL"/>
        </w:rPr>
      </w:pPr>
      <w:r w:rsidRPr="00C16DD6">
        <w:rPr>
          <w:rFonts w:ascii="Arial Narrow" w:eastAsia="Times New Roman" w:hAnsi="Arial Narrow" w:cs="Arial"/>
          <w:color w:val="0D0D0D"/>
          <w:lang w:eastAsia="pl-PL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b/>
          <w:bCs/>
          <w:color w:val="0D0D0D"/>
          <w:lang w:eastAsia="pl-PL"/>
        </w:rPr>
      </w:pPr>
      <w:r w:rsidRPr="00C16DD6">
        <w:rPr>
          <w:rFonts w:ascii="Arial Narrow" w:eastAsia="Times New Roman" w:hAnsi="Arial Narrow" w:cs="Arial"/>
          <w:b/>
          <w:bCs/>
          <w:color w:val="0D0D0D"/>
          <w:lang w:eastAsia="pl-PL"/>
        </w:rPr>
        <w:t>Źródło pochodzenia danych osobowych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color w:val="0D0D0D"/>
          <w:lang w:eastAsia="pl-PL"/>
        </w:rPr>
      </w:pPr>
      <w:r w:rsidRPr="00C16DD6">
        <w:rPr>
          <w:rFonts w:ascii="Arial Narrow" w:eastAsia="Times New Roman" w:hAnsi="Arial Narrow" w:cs="Arial"/>
          <w:color w:val="0D0D0D"/>
          <w:lang w:eastAsia="pl-PL"/>
        </w:rPr>
        <w:t>Pani/Pana dane osobowe przekazane są Administratorowi  bezpośrednio od Pani/Pana których dane dotyczą lub</w:t>
      </w:r>
      <w:r w:rsidR="00B671C0">
        <w:rPr>
          <w:rFonts w:ascii="Arial Narrow" w:eastAsia="Times New Roman" w:hAnsi="Arial Narrow" w:cs="Arial"/>
          <w:color w:val="0D0D0D"/>
          <w:lang w:eastAsia="pl-PL"/>
        </w:rPr>
        <w:t> </w:t>
      </w:r>
      <w:r w:rsidRPr="00C16DD6">
        <w:rPr>
          <w:rFonts w:ascii="Arial Narrow" w:eastAsia="Times New Roman" w:hAnsi="Arial Narrow" w:cs="Arial"/>
          <w:color w:val="0D0D0D"/>
          <w:lang w:eastAsia="pl-PL"/>
        </w:rPr>
        <w:t>przez instytucje i podmioty zaangażowane w realizację FEŚ 2021-2027 w szczególności przez beneficjentów i</w:t>
      </w:r>
      <w:r w:rsidR="00B671C0">
        <w:rPr>
          <w:rFonts w:ascii="Arial Narrow" w:eastAsia="Times New Roman" w:hAnsi="Arial Narrow" w:cs="Arial"/>
          <w:color w:val="0D0D0D"/>
          <w:lang w:eastAsia="pl-PL"/>
        </w:rPr>
        <w:t> </w:t>
      </w:r>
      <w:r w:rsidRPr="00C16DD6">
        <w:rPr>
          <w:rFonts w:ascii="Arial Narrow" w:eastAsia="Times New Roman" w:hAnsi="Arial Narrow" w:cs="Arial"/>
          <w:color w:val="0D0D0D"/>
          <w:lang w:eastAsia="pl-PL"/>
        </w:rPr>
        <w:t>wnioskodawców.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b/>
          <w:bCs/>
          <w:color w:val="0D0D0D"/>
          <w:lang w:eastAsia="pl-PL"/>
        </w:rPr>
      </w:pPr>
      <w:r w:rsidRPr="00C16DD6">
        <w:rPr>
          <w:rFonts w:ascii="Arial Narrow" w:eastAsia="Times New Roman" w:hAnsi="Arial Narrow" w:cs="Arial"/>
          <w:b/>
          <w:bCs/>
          <w:color w:val="0D0D0D"/>
          <w:lang w:eastAsia="pl-PL"/>
        </w:rPr>
        <w:t>Informacja o wymogu podania danych osobowych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color w:val="0D0D0D"/>
          <w:lang w:eastAsia="pl-PL"/>
        </w:rPr>
      </w:pPr>
      <w:r w:rsidRPr="00C16DD6">
        <w:rPr>
          <w:rFonts w:ascii="Arial Narrow" w:eastAsia="Times New Roman" w:hAnsi="Arial Narrow" w:cs="Arial"/>
          <w:color w:val="0D0D0D"/>
          <w:lang w:eastAsia="pl-PL"/>
        </w:rPr>
        <w:t xml:space="preserve">Podanie przez Panią/Pana danych osobowych jest wymogiem ustawowym. Ich niepodanie uniemożliwi realizację przez Administratora ww. celów. </w:t>
      </w:r>
    </w:p>
    <w:p w:rsidR="00C16DD6" w:rsidRPr="00C16DD6" w:rsidRDefault="00C16DD6" w:rsidP="00B671C0">
      <w:pPr>
        <w:spacing w:before="160" w:after="160" w:line="240" w:lineRule="auto"/>
        <w:rPr>
          <w:rFonts w:ascii="Arial Narrow" w:eastAsia="Calibri" w:hAnsi="Arial Narrow" w:cs="Arial"/>
          <w:b/>
          <w:bCs/>
          <w:color w:val="000000"/>
        </w:rPr>
      </w:pPr>
      <w:r w:rsidRPr="00C16DD6">
        <w:rPr>
          <w:rFonts w:ascii="Arial Narrow" w:eastAsia="Calibri" w:hAnsi="Arial Narrow" w:cs="Arial"/>
          <w:b/>
          <w:bCs/>
          <w:color w:val="000000"/>
        </w:rPr>
        <w:t>Informacja dotycząca zautomatyzowanego przetwarzania danych osobowych, w tym profilowania</w:t>
      </w:r>
    </w:p>
    <w:p w:rsidR="00C16DD6" w:rsidRPr="00C16DD6" w:rsidRDefault="00C16DD6" w:rsidP="00B671C0">
      <w:pPr>
        <w:spacing w:before="160" w:after="160" w:line="240" w:lineRule="auto"/>
        <w:jc w:val="both"/>
        <w:rPr>
          <w:rFonts w:ascii="Arial Narrow" w:eastAsia="Times New Roman" w:hAnsi="Arial Narrow" w:cs="Arial"/>
          <w:color w:val="0D0D0D"/>
          <w:lang w:eastAsia="pl-PL"/>
        </w:rPr>
      </w:pPr>
      <w:r w:rsidRPr="00C16DD6">
        <w:rPr>
          <w:rFonts w:ascii="Arial Narrow" w:eastAsia="Times New Roman" w:hAnsi="Arial Narrow" w:cs="Arial"/>
          <w:color w:val="0D0D0D"/>
          <w:lang w:eastAsia="pl-PL"/>
        </w:rPr>
        <w:t>Pani/Pana dane osobowe nie podlegają zautomatyzowanemu podejmowaniu decyzji, w tym również profilowaniu, o</w:t>
      </w:r>
      <w:r w:rsidR="00166A83">
        <w:rPr>
          <w:rFonts w:ascii="Arial Narrow" w:eastAsia="Times New Roman" w:hAnsi="Arial Narrow" w:cs="Arial"/>
          <w:color w:val="0D0D0D"/>
          <w:lang w:eastAsia="pl-PL"/>
        </w:rPr>
        <w:t> </w:t>
      </w:r>
      <w:r w:rsidRPr="00C16DD6">
        <w:rPr>
          <w:rFonts w:ascii="Arial Narrow" w:eastAsia="Times New Roman" w:hAnsi="Arial Narrow" w:cs="Arial"/>
          <w:color w:val="0D0D0D"/>
          <w:lang w:eastAsia="pl-PL"/>
        </w:rPr>
        <w:t>którym mowa w art. 22 ust. 1 i 4 RODO.</w:t>
      </w:r>
    </w:p>
    <w:bookmarkEnd w:id="3"/>
    <w:p w:rsidR="00C16DD6" w:rsidRPr="00C16DD6" w:rsidRDefault="00C16DD6" w:rsidP="00C16DD6">
      <w:pPr>
        <w:spacing w:after="60"/>
        <w:jc w:val="both"/>
        <w:rPr>
          <w:rFonts w:ascii="Arial Narrow" w:eastAsia="Times New Roman" w:hAnsi="Arial Narrow" w:cs="Arial"/>
          <w:lang w:eastAsia="pl-PL"/>
        </w:rPr>
      </w:pPr>
    </w:p>
    <w:p w:rsidR="006C4402" w:rsidRPr="00B671C0" w:rsidRDefault="006C4402" w:rsidP="006C4402">
      <w:pPr>
        <w:spacing w:after="0"/>
        <w:rPr>
          <w:rFonts w:ascii="Arial Narrow" w:eastAsia="Times New Roman" w:hAnsi="Arial Narrow" w:cs="Arial"/>
          <w:b/>
          <w:u w:val="single"/>
          <w:lang w:eastAsia="pl-PL"/>
        </w:rPr>
      </w:pPr>
      <w:r w:rsidRPr="00B671C0">
        <w:rPr>
          <w:rFonts w:ascii="Arial Narrow" w:eastAsia="Times New Roman" w:hAnsi="Arial Narrow" w:cs="Arial"/>
          <w:b/>
          <w:u w:val="single"/>
          <w:lang w:eastAsia="pl-PL"/>
        </w:rPr>
        <w:t>Oświadczenie</w:t>
      </w:r>
    </w:p>
    <w:p w:rsidR="006C4402" w:rsidRPr="00C16DD6" w:rsidRDefault="006C4402" w:rsidP="006C4402">
      <w:pPr>
        <w:spacing w:after="0"/>
        <w:rPr>
          <w:rFonts w:ascii="Arial Narrow" w:eastAsia="Times New Roman" w:hAnsi="Arial Narrow" w:cs="Arial"/>
          <w:lang w:eastAsia="pl-PL"/>
        </w:rPr>
      </w:pPr>
      <w:r w:rsidRPr="00C16DD6">
        <w:rPr>
          <w:rFonts w:ascii="Arial Narrow" w:eastAsia="Times New Roman" w:hAnsi="Arial Narrow" w:cs="Arial"/>
          <w:lang w:eastAsia="pl-PL"/>
        </w:rPr>
        <w:t>Oświadczam, że  zapoznałam/em się z treścią KLAUZULI  INFORMACYJNEJ oraz akceptuję jej treść.</w:t>
      </w:r>
    </w:p>
    <w:p w:rsidR="006C4402" w:rsidRPr="00C16DD6" w:rsidRDefault="006C4402" w:rsidP="006C4402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C16DD6">
        <w:rPr>
          <w:rFonts w:ascii="Arial Narrow" w:eastAsia="Calibri" w:hAnsi="Arial Narrow" w:cs="Calibri"/>
          <w:b/>
        </w:rPr>
        <w:t xml:space="preserve"> </w:t>
      </w:r>
    </w:p>
    <w:p w:rsidR="006C4402" w:rsidRPr="00C16DD6" w:rsidRDefault="006C4402" w:rsidP="006C4402">
      <w:pPr>
        <w:spacing w:after="0" w:line="240" w:lineRule="auto"/>
        <w:ind w:left="284"/>
        <w:contextualSpacing/>
        <w:jc w:val="both"/>
        <w:rPr>
          <w:rFonts w:ascii="Arial Narrow" w:hAnsi="Arial Narrow" w:cs="Times New Roman"/>
        </w:rPr>
      </w:pPr>
    </w:p>
    <w:p w:rsidR="006C4402" w:rsidRPr="00C16DD6" w:rsidRDefault="006C4402" w:rsidP="006C4402">
      <w:pPr>
        <w:widowControl w:val="0"/>
        <w:suppressAutoHyphens/>
        <w:spacing w:after="0" w:line="240" w:lineRule="auto"/>
        <w:ind w:left="4678"/>
        <w:jc w:val="both"/>
        <w:rPr>
          <w:rFonts w:ascii="Arial Narrow" w:eastAsia="Lucida Sans Unicode" w:hAnsi="Arial Narrow"/>
          <w:kern w:val="2"/>
          <w:lang w:eastAsia="pl-PL"/>
        </w:rPr>
      </w:pPr>
      <w:r w:rsidRPr="00C16DD6">
        <w:rPr>
          <w:rFonts w:ascii="Arial Narrow" w:eastAsia="Lucida Sans Unicode" w:hAnsi="Arial Narrow"/>
          <w:kern w:val="2"/>
          <w:lang w:eastAsia="pl-PL"/>
        </w:rPr>
        <w:t xml:space="preserve">                 </w:t>
      </w:r>
    </w:p>
    <w:tbl>
      <w:tblPr>
        <w:tblStyle w:val="Tabela-Siatka"/>
        <w:tblW w:w="0" w:type="auto"/>
        <w:tblInd w:w="4678" w:type="dxa"/>
        <w:tblLook w:val="04A0" w:firstRow="1" w:lastRow="0" w:firstColumn="1" w:lastColumn="0" w:noHBand="0" w:noVBand="1"/>
      </w:tblPr>
      <w:tblGrid>
        <w:gridCol w:w="4722"/>
      </w:tblGrid>
      <w:tr w:rsidR="006C4402" w:rsidTr="00AA78E9">
        <w:trPr>
          <w:trHeight w:val="1412"/>
        </w:trPr>
        <w:tc>
          <w:tcPr>
            <w:tcW w:w="9062" w:type="dxa"/>
          </w:tcPr>
          <w:p w:rsidR="006C4402" w:rsidRDefault="006C4402" w:rsidP="00AA78E9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/>
                <w:kern w:val="2"/>
                <w:lang w:eastAsia="pl-PL"/>
              </w:rPr>
            </w:pPr>
            <w:bookmarkStart w:id="5" w:name="_Hlk175652746"/>
          </w:p>
        </w:tc>
      </w:tr>
    </w:tbl>
    <w:p w:rsidR="006C4402" w:rsidRPr="0091625E" w:rsidRDefault="006C4402" w:rsidP="006C4402">
      <w:pPr>
        <w:widowControl w:val="0"/>
        <w:suppressAutoHyphens/>
        <w:spacing w:after="0" w:line="240" w:lineRule="auto"/>
        <w:ind w:left="4248" w:firstLine="708"/>
        <w:jc w:val="center"/>
        <w:rPr>
          <w:rFonts w:ascii="Arial Narrow" w:hAnsi="Arial Narrow"/>
          <w:sz w:val="20"/>
        </w:rPr>
      </w:pPr>
      <w:r w:rsidRPr="0091625E">
        <w:rPr>
          <w:rFonts w:ascii="Arial Narrow" w:hAnsi="Arial Narrow" w:cs="Calibri"/>
          <w:sz w:val="20"/>
        </w:rPr>
        <w:t xml:space="preserve"> data i czytelny podpis Kandydata (imię i nazwisko)</w:t>
      </w:r>
    </w:p>
    <w:p w:rsidR="006C4402" w:rsidRPr="00C16DD6" w:rsidRDefault="006C4402" w:rsidP="006C4402">
      <w:pPr>
        <w:rPr>
          <w:rFonts w:ascii="Arial Narrow" w:hAnsi="Arial Narrow"/>
        </w:rPr>
      </w:pPr>
    </w:p>
    <w:bookmarkEnd w:id="5"/>
    <w:p w:rsidR="00241EEF" w:rsidRDefault="00241EEF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241EEF" w:rsidRDefault="00241EEF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241EEF" w:rsidRDefault="00241EEF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241EEF" w:rsidRPr="00C16DD6" w:rsidRDefault="00241EEF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C16DD6" w:rsidRPr="00C16DD6" w:rsidRDefault="00C16DD6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C16DD6" w:rsidRPr="00C16DD6" w:rsidRDefault="00C16DD6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C16DD6" w:rsidRPr="00C16DD6" w:rsidRDefault="00C16DD6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241EEF" w:rsidRDefault="00241EEF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166A83" w:rsidRDefault="00166A83" w:rsidP="00C16DD6">
      <w:pPr>
        <w:spacing w:after="0" w:line="360" w:lineRule="auto"/>
        <w:jc w:val="right"/>
        <w:rPr>
          <w:rFonts w:ascii="Arial Narrow" w:hAnsi="Arial Narrow"/>
          <w:i/>
          <w:sz w:val="20"/>
          <w:szCs w:val="20"/>
          <w:u w:val="single"/>
        </w:rPr>
      </w:pPr>
    </w:p>
    <w:p w:rsidR="00566F52" w:rsidRDefault="00566F52" w:rsidP="00C16DD6">
      <w:pPr>
        <w:spacing w:after="0" w:line="360" w:lineRule="auto"/>
        <w:jc w:val="right"/>
        <w:rPr>
          <w:rFonts w:ascii="Arial Narrow" w:hAnsi="Arial Narrow"/>
          <w:i/>
          <w:sz w:val="20"/>
          <w:szCs w:val="20"/>
          <w:u w:val="single"/>
        </w:rPr>
      </w:pPr>
      <w:bookmarkStart w:id="6" w:name="_Hlk175653063"/>
    </w:p>
    <w:p w:rsidR="00566F52" w:rsidRDefault="00566F52" w:rsidP="00C16DD6">
      <w:pPr>
        <w:spacing w:after="0" w:line="360" w:lineRule="auto"/>
        <w:jc w:val="right"/>
        <w:rPr>
          <w:rFonts w:ascii="Arial Narrow" w:hAnsi="Arial Narrow"/>
          <w:i/>
          <w:sz w:val="20"/>
          <w:szCs w:val="20"/>
          <w:u w:val="single"/>
        </w:rPr>
      </w:pPr>
    </w:p>
    <w:p w:rsidR="00C16DD6" w:rsidRPr="00241EEF" w:rsidRDefault="00C16DD6" w:rsidP="00C16DD6">
      <w:pPr>
        <w:spacing w:after="0" w:line="360" w:lineRule="auto"/>
        <w:jc w:val="right"/>
        <w:rPr>
          <w:rFonts w:ascii="Arial Narrow" w:hAnsi="Arial Narrow"/>
          <w:i/>
          <w:sz w:val="20"/>
          <w:szCs w:val="20"/>
          <w:u w:val="single"/>
        </w:rPr>
      </w:pPr>
      <w:r w:rsidRPr="00241EEF">
        <w:rPr>
          <w:rFonts w:ascii="Arial Narrow" w:hAnsi="Arial Narrow"/>
          <w:i/>
          <w:sz w:val="20"/>
          <w:szCs w:val="20"/>
          <w:u w:val="single"/>
        </w:rPr>
        <w:t>Załącznik nr 2 Formularza zgłoszeniowego do projektu „Młodzi zawodowcy” – Oświadczenie o dochodach</w:t>
      </w:r>
    </w:p>
    <w:p w:rsidR="00C16DD6" w:rsidRPr="00C16DD6" w:rsidRDefault="00C16DD6" w:rsidP="00C16DD6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:rsidR="00B671C0" w:rsidRDefault="00B671C0" w:rsidP="00C16DD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C16DD6" w:rsidRPr="00C16DD6" w:rsidRDefault="00C16DD6" w:rsidP="00C16DD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C16DD6">
        <w:rPr>
          <w:rFonts w:ascii="Arial Narrow" w:eastAsia="Times New Roman" w:hAnsi="Arial Narrow" w:cs="Arial"/>
          <w:bCs/>
          <w:color w:val="000000"/>
          <w:lang w:eastAsia="pl-PL"/>
        </w:rPr>
        <w:t>……………………………………………………..</w:t>
      </w:r>
    </w:p>
    <w:p w:rsidR="00C16DD6" w:rsidRPr="00C16DD6" w:rsidRDefault="00C16DD6" w:rsidP="00C16DD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Cs/>
          <w:i/>
          <w:color w:val="000000"/>
          <w:lang w:eastAsia="pl-PL"/>
        </w:rPr>
      </w:pPr>
      <w:r w:rsidRPr="00C16DD6">
        <w:rPr>
          <w:rFonts w:ascii="Arial Narrow" w:eastAsia="Times New Roman" w:hAnsi="Arial Narrow" w:cs="Arial"/>
          <w:bCs/>
          <w:i/>
          <w:color w:val="000000"/>
          <w:lang w:eastAsia="pl-PL"/>
        </w:rPr>
        <w:t>(miejscowość, data)</w:t>
      </w:r>
    </w:p>
    <w:p w:rsidR="00B671C0" w:rsidRDefault="00B671C0" w:rsidP="00C16DD6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:rsidR="00B671C0" w:rsidRDefault="00B671C0" w:rsidP="00C16DD6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:rsidR="00C16DD6" w:rsidRPr="00C16DD6" w:rsidRDefault="00C16DD6" w:rsidP="00C16DD6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C16DD6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Oświadczenie o dochodach </w:t>
      </w:r>
      <w:r w:rsidRPr="00C16DD6">
        <w:rPr>
          <w:rFonts w:ascii="Arial Narrow" w:hAnsi="Arial Narrow"/>
          <w:b/>
        </w:rPr>
        <w:t xml:space="preserve">w procesie rekrutacji </w:t>
      </w:r>
      <w:r w:rsidRPr="00C16DD6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do projektu </w:t>
      </w:r>
      <w:r w:rsidRPr="00C16DD6">
        <w:rPr>
          <w:rFonts w:ascii="Arial Narrow" w:eastAsia="Calibri" w:hAnsi="Arial Narrow" w:cs="Arial"/>
          <w:b/>
          <w:color w:val="000000"/>
          <w:lang w:eastAsia="pl-PL"/>
        </w:rPr>
        <w:t>„Młodzi Zawodowcy”</w:t>
      </w:r>
    </w:p>
    <w:p w:rsidR="00C16DD6" w:rsidRPr="00C16DD6" w:rsidRDefault="00C16DD6" w:rsidP="00C16DD6">
      <w:pPr>
        <w:widowControl w:val="0"/>
        <w:suppressAutoHyphens/>
        <w:spacing w:after="0" w:line="360" w:lineRule="auto"/>
        <w:jc w:val="center"/>
        <w:rPr>
          <w:rFonts w:ascii="Arial Narrow" w:hAnsi="Arial Narrow" w:cs="Arial"/>
          <w:color w:val="000000"/>
          <w:lang w:eastAsia="pl-PL"/>
        </w:rPr>
      </w:pPr>
      <w:r w:rsidRPr="00C16DD6">
        <w:rPr>
          <w:rFonts w:ascii="Arial Narrow" w:eastAsia="Lucida Sans Unicode" w:hAnsi="Arial Narrow"/>
          <w:kern w:val="2"/>
          <w:lang w:eastAsia="pl-PL"/>
        </w:rPr>
        <w:t xml:space="preserve">Numer projektu: </w:t>
      </w:r>
      <w:r w:rsidRPr="00C16DD6">
        <w:rPr>
          <w:rFonts w:ascii="Arial Narrow" w:hAnsi="Arial Narrow" w:cs="Arial"/>
          <w:color w:val="000000"/>
          <w:lang w:eastAsia="pl-PL"/>
        </w:rPr>
        <w:t>FESW.08.04-IŻ.00-003/23</w:t>
      </w:r>
    </w:p>
    <w:p w:rsidR="00C16DD6" w:rsidRPr="00C16DD6" w:rsidRDefault="00C16DD6" w:rsidP="00C16DD6">
      <w:pPr>
        <w:widowControl w:val="0"/>
        <w:suppressAutoHyphens/>
        <w:spacing w:after="0" w:line="360" w:lineRule="auto"/>
        <w:jc w:val="center"/>
        <w:rPr>
          <w:rFonts w:ascii="Arial Narrow" w:hAnsi="Arial Narrow" w:cs="Arial"/>
          <w:color w:val="000000"/>
          <w:lang w:eastAsia="pl-PL"/>
        </w:rPr>
      </w:pPr>
    </w:p>
    <w:p w:rsidR="00C16DD6" w:rsidRPr="00C16DD6" w:rsidRDefault="00C16DD6" w:rsidP="00C16DD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eastAsia="Times New Roman" w:hAnsi="Arial Narrow" w:cs="Arial"/>
          <w:color w:val="2B2A29"/>
          <w:lang w:eastAsia="pl-PL"/>
        </w:rPr>
      </w:pPr>
      <w:r w:rsidRPr="00C16DD6">
        <w:rPr>
          <w:rFonts w:ascii="Arial Narrow" w:hAnsi="Arial Narrow" w:cs="Arial"/>
          <w:color w:val="000000"/>
          <w:lang w:eastAsia="pl-PL"/>
        </w:rPr>
        <w:t xml:space="preserve">Niniejszym oświadczam, że </w:t>
      </w:r>
      <w:r w:rsidRPr="00C16DD6">
        <w:rPr>
          <w:rFonts w:ascii="Arial Narrow" w:eastAsia="Times New Roman" w:hAnsi="Arial Narrow" w:cs="Arial"/>
          <w:color w:val="2B2A29"/>
          <w:lang w:eastAsia="pl-PL"/>
        </w:rPr>
        <w:t>średni miesięczny dochód z</w:t>
      </w:r>
      <w:r w:rsidRPr="00C16DD6">
        <w:rPr>
          <w:rFonts w:ascii="Arial Narrow" w:eastAsia="Times New Roman" w:hAnsi="Arial Narrow" w:cs="Arial"/>
          <w:color w:val="000000"/>
          <w:lang w:eastAsia="pl-PL"/>
        </w:rPr>
        <w:t> </w:t>
      </w:r>
      <w:r w:rsidRPr="00C16DD6">
        <w:rPr>
          <w:rFonts w:ascii="Arial Narrow" w:eastAsia="Times New Roman" w:hAnsi="Arial Narrow" w:cs="Arial"/>
          <w:bCs/>
          <w:color w:val="2B2A29"/>
          <w:lang w:eastAsia="pl-PL"/>
        </w:rPr>
        <w:t xml:space="preserve">3 miesięcy </w:t>
      </w:r>
      <w:r w:rsidRPr="00C16DD6">
        <w:rPr>
          <w:rFonts w:ascii="Arial Narrow" w:eastAsia="Times New Roman" w:hAnsi="Arial Narrow" w:cs="Arial"/>
          <w:color w:val="2B2A29"/>
          <w:lang w:eastAsia="pl-PL"/>
        </w:rPr>
        <w:t>poprzedzających złożenie wniosku na osobę w rodzinie wynosił:</w:t>
      </w:r>
    </w:p>
    <w:p w:rsidR="00C16DD6" w:rsidRPr="00AA78E9" w:rsidRDefault="00B63BFE" w:rsidP="00C16DD6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Arial"/>
          <w:color w:val="2B2A29"/>
          <w:lang w:eastAsia="pl-PL"/>
        </w:rPr>
      </w:pPr>
      <w:sdt>
        <w:sdtPr>
          <w:rPr>
            <w:rFonts w:ascii="Arial Narrow" w:eastAsia="Calibri" w:hAnsi="Arial Narrow" w:cs="Calibri"/>
            <w:color w:val="000000"/>
          </w:rPr>
          <w:id w:val="-152153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AA78E9" w:rsidRPr="00AA78E9">
        <w:rPr>
          <w:rFonts w:ascii="Arial Narrow" w:eastAsia="Calibri" w:hAnsi="Arial Narrow" w:cs="Calibri"/>
          <w:color w:val="000000"/>
        </w:rPr>
        <w:t xml:space="preserve"> </w:t>
      </w:r>
      <w:r w:rsidR="00C16DD6" w:rsidRPr="00AA78E9">
        <w:rPr>
          <w:rFonts w:ascii="Arial Narrow" w:eastAsia="Times New Roman" w:hAnsi="Arial Narrow" w:cs="Arial"/>
          <w:color w:val="2B2A29"/>
          <w:lang w:eastAsia="pl-PL"/>
        </w:rPr>
        <w:t>674 zł lub mniej</w:t>
      </w:r>
    </w:p>
    <w:p w:rsidR="00C16DD6" w:rsidRPr="00AA78E9" w:rsidRDefault="00B63BFE" w:rsidP="00C16DD6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Arial"/>
          <w:color w:val="2B2A29"/>
          <w:lang w:eastAsia="pl-PL"/>
        </w:rPr>
      </w:pPr>
      <w:sdt>
        <w:sdtPr>
          <w:rPr>
            <w:rFonts w:ascii="Arial Narrow" w:eastAsia="Calibri" w:hAnsi="Arial Narrow" w:cs="Calibri"/>
            <w:color w:val="000000"/>
          </w:rPr>
          <w:id w:val="38477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AA78E9" w:rsidRPr="00AA78E9">
        <w:rPr>
          <w:rFonts w:ascii="Arial Narrow" w:eastAsia="Calibri" w:hAnsi="Arial Narrow" w:cs="Calibri"/>
          <w:color w:val="000000"/>
        </w:rPr>
        <w:t xml:space="preserve"> </w:t>
      </w:r>
      <w:r w:rsidR="00C16DD6" w:rsidRPr="00AA78E9">
        <w:rPr>
          <w:rFonts w:ascii="Arial Narrow" w:eastAsia="Times New Roman" w:hAnsi="Arial Narrow" w:cs="Arial"/>
          <w:color w:val="2B2A29"/>
          <w:lang w:eastAsia="pl-PL"/>
        </w:rPr>
        <w:t>Więcej niż 674 zł, ale mniej niż 1 000 zł</w:t>
      </w:r>
    </w:p>
    <w:p w:rsidR="00C16DD6" w:rsidRPr="00AA78E9" w:rsidRDefault="00B63BFE" w:rsidP="00C16DD6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Arial"/>
          <w:color w:val="2B2A29"/>
          <w:lang w:eastAsia="pl-PL"/>
        </w:rPr>
      </w:pPr>
      <w:sdt>
        <w:sdtPr>
          <w:rPr>
            <w:rFonts w:ascii="Arial Narrow" w:eastAsia="Times New Roman" w:hAnsi="Arial Narrow" w:cs="Arial"/>
            <w:color w:val="2B2A29"/>
            <w:lang w:eastAsia="pl-PL"/>
          </w:rPr>
          <w:id w:val="-11639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Arial" w:hint="eastAsia"/>
              <w:color w:val="2B2A29"/>
              <w:lang w:eastAsia="pl-PL"/>
            </w:rPr>
            <w:t>☐</w:t>
          </w:r>
        </w:sdtContent>
      </w:sdt>
      <w:r w:rsidR="00AA78E9">
        <w:rPr>
          <w:rFonts w:ascii="Arial Narrow" w:eastAsia="Times New Roman" w:hAnsi="Arial Narrow" w:cs="Arial"/>
          <w:color w:val="2B2A29"/>
          <w:lang w:eastAsia="pl-PL"/>
        </w:rPr>
        <w:t xml:space="preserve"> </w:t>
      </w:r>
      <w:r w:rsidR="00C16DD6" w:rsidRPr="00AA78E9">
        <w:rPr>
          <w:rFonts w:ascii="Arial Narrow" w:eastAsia="Times New Roman" w:hAnsi="Arial Narrow" w:cs="Arial"/>
          <w:color w:val="2B2A29"/>
          <w:lang w:eastAsia="pl-PL"/>
        </w:rPr>
        <w:t>Więcej niż 1 000 zł</w:t>
      </w:r>
    </w:p>
    <w:p w:rsidR="00C16DD6" w:rsidRPr="00C16DD6" w:rsidRDefault="00C16DD6" w:rsidP="00C16DD6">
      <w:pPr>
        <w:pStyle w:val="Akapitzlist"/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Arial"/>
          <w:color w:val="2B2A29"/>
          <w:lang w:eastAsia="pl-PL"/>
        </w:rPr>
      </w:pPr>
    </w:p>
    <w:p w:rsidR="006C4402" w:rsidRPr="006C4402" w:rsidRDefault="006C4402" w:rsidP="006C4402">
      <w:pPr>
        <w:pStyle w:val="Akapitzlist"/>
        <w:shd w:val="clear" w:color="auto" w:fill="FFFFFF"/>
        <w:spacing w:before="100" w:beforeAutospacing="1" w:after="100" w:afterAutospacing="1" w:line="360" w:lineRule="auto"/>
        <w:ind w:left="5664"/>
        <w:jc w:val="both"/>
        <w:rPr>
          <w:rFonts w:ascii="Arial Narrow" w:eastAsia="Times New Roman" w:hAnsi="Arial Narrow" w:cs="Arial"/>
          <w:color w:val="2B2A29"/>
          <w:lang w:eastAsia="pl-PL"/>
        </w:rPr>
      </w:pPr>
      <w:bookmarkStart w:id="7" w:name="_Hlk175651281"/>
      <w:r>
        <w:rPr>
          <w:rFonts w:ascii="Arial Narrow" w:eastAsia="Times New Roman" w:hAnsi="Arial Narrow" w:cs="Arial"/>
          <w:color w:val="2B2A29"/>
          <w:lang w:eastAsia="pl-PL"/>
        </w:rPr>
        <w:t>D</w:t>
      </w:r>
      <w:r w:rsidRPr="00D20507">
        <w:rPr>
          <w:rFonts w:ascii="Arial Narrow" w:eastAsia="Times New Roman" w:hAnsi="Arial Narrow" w:cs="Arial"/>
          <w:color w:val="2B2A29"/>
          <w:lang w:eastAsia="pl-PL"/>
        </w:rPr>
        <w:t>ata i czytelny podpis</w:t>
      </w:r>
      <w:r>
        <w:rPr>
          <w:rFonts w:ascii="Arial Narrow" w:eastAsia="Times New Roman" w:hAnsi="Arial Narrow" w:cs="Arial"/>
          <w:color w:val="2B2A29"/>
          <w:lang w:eastAsia="pl-PL"/>
        </w:rPr>
        <w:t xml:space="preserve"> </w:t>
      </w:r>
      <w:r w:rsidRPr="00D20507">
        <w:rPr>
          <w:rFonts w:ascii="Arial Narrow" w:eastAsia="Times New Roman" w:hAnsi="Arial Narrow" w:cs="Arial"/>
          <w:color w:val="2B2A29"/>
          <w:lang w:eastAsia="pl-PL"/>
        </w:rPr>
        <w:t>(imię i nazwisko) Kandydata</w:t>
      </w:r>
      <w:r>
        <w:rPr>
          <w:rFonts w:ascii="Arial Narrow" w:eastAsia="Times New Roman" w:hAnsi="Arial Narrow" w:cs="Arial"/>
          <w:color w:val="2B2A29"/>
          <w:lang w:eastAsia="pl-PL"/>
        </w:rPr>
        <w:t>/</w:t>
      </w:r>
      <w:r w:rsidRPr="006C4402">
        <w:rPr>
          <w:rFonts w:ascii="Arial Narrow" w:eastAsia="Times New Roman" w:hAnsi="Arial Narrow" w:cs="Arial"/>
          <w:color w:val="2B2A29"/>
          <w:lang w:eastAsia="pl-PL"/>
        </w:rPr>
        <w:t>osoby uprawnionej do złożenia oświadczenia (w przypadku osoby niepełnoletniej: opiekun prawny lub rodzic):</w:t>
      </w:r>
    </w:p>
    <w:bookmarkEnd w:id="7"/>
    <w:p w:rsidR="006C4402" w:rsidRPr="00C16DD6" w:rsidRDefault="006C4402" w:rsidP="006C4402">
      <w:pPr>
        <w:pStyle w:val="Akapitzlist"/>
        <w:shd w:val="clear" w:color="auto" w:fill="FFFFFF"/>
        <w:spacing w:before="100" w:beforeAutospacing="1" w:after="100" w:afterAutospacing="1" w:line="360" w:lineRule="auto"/>
        <w:ind w:left="5664"/>
        <w:jc w:val="both"/>
        <w:rPr>
          <w:rFonts w:ascii="Arial Narrow" w:eastAsia="Times New Roman" w:hAnsi="Arial Narrow" w:cs="Arial"/>
          <w:color w:val="2B2A29"/>
          <w:lang w:eastAsia="pl-PL"/>
        </w:rPr>
      </w:pPr>
      <w:r w:rsidRPr="00C16DD6">
        <w:rPr>
          <w:rFonts w:ascii="Arial Narrow" w:eastAsia="Times New Roman" w:hAnsi="Arial Narrow" w:cs="Arial"/>
          <w:color w:val="2B2A29"/>
          <w:lang w:eastAsia="pl-PL"/>
        </w:rPr>
        <w:t>……………………………………</w:t>
      </w:r>
    </w:p>
    <w:p w:rsidR="006C4402" w:rsidRDefault="006C4402" w:rsidP="006C4402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6C4402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6C4402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C16DD6" w:rsidRDefault="00C16DD6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Default="006C4402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6C4402" w:rsidRPr="00C16DD6" w:rsidRDefault="006C4402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C16DD6" w:rsidRDefault="00C16DD6" w:rsidP="00C16DD6">
      <w:pPr>
        <w:spacing w:after="0" w:line="360" w:lineRule="auto"/>
        <w:jc w:val="right"/>
        <w:rPr>
          <w:rFonts w:ascii="Arial Narrow" w:hAnsi="Arial Narrow"/>
          <w:i/>
          <w:u w:val="single"/>
        </w:rPr>
      </w:pPr>
    </w:p>
    <w:p w:rsidR="00166A83" w:rsidRDefault="00166A83" w:rsidP="00166A83">
      <w:pPr>
        <w:spacing w:after="0" w:line="360" w:lineRule="auto"/>
        <w:rPr>
          <w:rFonts w:ascii="Arial Narrow" w:hAnsi="Arial Narrow"/>
          <w:i/>
          <w:sz w:val="20"/>
          <w:u w:val="single"/>
        </w:rPr>
      </w:pPr>
    </w:p>
    <w:p w:rsidR="00566F52" w:rsidRDefault="00566F52" w:rsidP="006C4402">
      <w:pPr>
        <w:spacing w:after="0" w:line="360" w:lineRule="auto"/>
        <w:jc w:val="right"/>
        <w:rPr>
          <w:rFonts w:ascii="Arial Narrow" w:hAnsi="Arial Narrow"/>
          <w:i/>
          <w:sz w:val="20"/>
          <w:u w:val="single"/>
        </w:rPr>
      </w:pPr>
    </w:p>
    <w:p w:rsidR="00566F52" w:rsidRDefault="00566F52" w:rsidP="006C4402">
      <w:pPr>
        <w:spacing w:after="0" w:line="360" w:lineRule="auto"/>
        <w:jc w:val="right"/>
        <w:rPr>
          <w:rFonts w:ascii="Arial Narrow" w:hAnsi="Arial Narrow"/>
          <w:i/>
          <w:sz w:val="20"/>
          <w:u w:val="single"/>
        </w:rPr>
      </w:pPr>
    </w:p>
    <w:p w:rsidR="006C4402" w:rsidRPr="0089474B" w:rsidRDefault="006C4402" w:rsidP="006C4402">
      <w:pPr>
        <w:spacing w:after="0" w:line="360" w:lineRule="auto"/>
        <w:jc w:val="right"/>
        <w:rPr>
          <w:rFonts w:ascii="Arial Narrow" w:hAnsi="Arial Narrow"/>
          <w:i/>
          <w:sz w:val="20"/>
          <w:u w:val="single"/>
        </w:rPr>
      </w:pPr>
      <w:r w:rsidRPr="0089474B">
        <w:rPr>
          <w:rFonts w:ascii="Arial Narrow" w:hAnsi="Arial Narrow"/>
          <w:i/>
          <w:sz w:val="20"/>
          <w:u w:val="single"/>
        </w:rPr>
        <w:t>Załącznik informacyjny nr 3 Formularza zgłoszeniowego do projektu „Młodzi zawodowcy”</w:t>
      </w:r>
    </w:p>
    <w:p w:rsidR="006C4402" w:rsidRPr="00B671C0" w:rsidRDefault="006C4402" w:rsidP="006C4402">
      <w:pPr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B671C0">
        <w:rPr>
          <w:rFonts w:ascii="Arial Narrow" w:hAnsi="Arial Narrow"/>
          <w:i/>
          <w:sz w:val="20"/>
          <w:szCs w:val="20"/>
          <w:u w:val="single"/>
        </w:rPr>
        <w:t>- Zasady wyliczania dochodu</w:t>
      </w:r>
    </w:p>
    <w:p w:rsidR="006C4402" w:rsidRPr="00B671C0" w:rsidRDefault="006C4402" w:rsidP="006C4402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6C4402" w:rsidRPr="00B671C0" w:rsidRDefault="006C4402" w:rsidP="006C4402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/>
          <w:sz w:val="20"/>
          <w:szCs w:val="20"/>
        </w:rPr>
        <w:t>Z</w:t>
      </w:r>
      <w:r w:rsidRPr="00B671C0">
        <w:rPr>
          <w:rFonts w:ascii="Arial Narrow" w:hAnsi="Arial Narrow"/>
          <w:b/>
          <w:sz w:val="20"/>
          <w:szCs w:val="20"/>
        </w:rPr>
        <w:t xml:space="preserve">asady wyliczania dochodu w procesie rekrutacji </w:t>
      </w:r>
      <w:r w:rsidRPr="00B671C0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 xml:space="preserve">do projektu </w:t>
      </w:r>
      <w:r w:rsidRPr="00B671C0">
        <w:rPr>
          <w:rFonts w:ascii="Arial Narrow" w:eastAsia="Calibri" w:hAnsi="Arial Narrow" w:cs="Arial"/>
          <w:b/>
          <w:color w:val="000000"/>
          <w:sz w:val="20"/>
          <w:szCs w:val="20"/>
          <w:lang w:eastAsia="pl-PL"/>
        </w:rPr>
        <w:t>„Młodzi Zawodowcy”</w:t>
      </w:r>
    </w:p>
    <w:p w:rsidR="006C4402" w:rsidRDefault="006C4402" w:rsidP="006C4402">
      <w:pPr>
        <w:widowControl w:val="0"/>
        <w:suppressAutoHyphens/>
        <w:spacing w:after="0" w:line="240" w:lineRule="auto"/>
        <w:jc w:val="center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B671C0">
        <w:rPr>
          <w:rFonts w:ascii="Arial Narrow" w:eastAsia="Lucida Sans Unicode" w:hAnsi="Arial Narrow"/>
          <w:kern w:val="2"/>
          <w:sz w:val="20"/>
          <w:szCs w:val="20"/>
          <w:lang w:eastAsia="pl-PL"/>
        </w:rPr>
        <w:t xml:space="preserve">Numer projektu: </w:t>
      </w:r>
      <w:r w:rsidRPr="00B671C0">
        <w:rPr>
          <w:rFonts w:ascii="Arial Narrow" w:hAnsi="Arial Narrow" w:cs="Arial"/>
          <w:color w:val="000000"/>
          <w:sz w:val="20"/>
          <w:szCs w:val="20"/>
          <w:lang w:eastAsia="pl-PL"/>
        </w:rPr>
        <w:t>FESW.08.04-IŻ.00-003/23</w:t>
      </w:r>
    </w:p>
    <w:p w:rsidR="006C4402" w:rsidRPr="00B671C0" w:rsidRDefault="006C4402" w:rsidP="006C4402">
      <w:pPr>
        <w:widowControl w:val="0"/>
        <w:suppressAutoHyphens/>
        <w:spacing w:after="0" w:line="240" w:lineRule="auto"/>
        <w:jc w:val="center"/>
        <w:rPr>
          <w:rFonts w:ascii="Arial Narrow" w:hAnsi="Arial Narrow" w:cs="Arial"/>
          <w:color w:val="000000"/>
          <w:sz w:val="20"/>
          <w:szCs w:val="20"/>
          <w:lang w:eastAsia="pl-PL"/>
        </w:rPr>
      </w:pPr>
    </w:p>
    <w:p w:rsidR="006C4402" w:rsidRPr="00241EEF" w:rsidRDefault="006C4402" w:rsidP="006C44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1"/>
        <w:rPr>
          <w:rFonts w:ascii="Arial Narrow" w:eastAsia="Times New Roman" w:hAnsi="Arial Narrow" w:cs="Arial"/>
          <w:b/>
          <w:bCs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b/>
          <w:bCs/>
          <w:color w:val="2B2A29"/>
          <w:sz w:val="18"/>
          <w:szCs w:val="20"/>
          <w:lang w:eastAsia="pl-PL"/>
        </w:rPr>
        <w:t>Ogólne zasady</w:t>
      </w:r>
    </w:p>
    <w:p w:rsidR="006C4402" w:rsidRPr="00241EEF" w:rsidRDefault="006C4402" w:rsidP="006C4402">
      <w:pPr>
        <w:pStyle w:val="Akapitzlist"/>
        <w:numPr>
          <w:ilvl w:val="0"/>
          <w:numId w:val="17"/>
        </w:numPr>
        <w:shd w:val="clear" w:color="auto" w:fill="FFFFFF"/>
        <w:spacing w:beforeLines="160" w:before="384" w:after="0" w:line="240" w:lineRule="auto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 xml:space="preserve"> W postępowaniu rekrutacyjnym do projektu „Młodzi zawodowcy” obowiązuje kryterium dochodu na osobę w rodzinie dziecka. Dokumentem potwierdzającym to kryterium jest oświadczenie rodzica. </w:t>
      </w:r>
    </w:p>
    <w:p w:rsidR="006C4402" w:rsidRPr="00241EEF" w:rsidRDefault="006C4402" w:rsidP="006C4402">
      <w:pPr>
        <w:pStyle w:val="Akapitzlist"/>
        <w:numPr>
          <w:ilvl w:val="0"/>
          <w:numId w:val="17"/>
        </w:numPr>
        <w:shd w:val="clear" w:color="auto" w:fill="FFFFFF"/>
        <w:spacing w:beforeLines="160" w:before="384" w:after="0" w:line="240" w:lineRule="auto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 xml:space="preserve"> Jeśli rodzice nie chcą skorzystać z tego kryterium nie muszą wówczas składać oświadczenia o wysokości dochodu na osobę w rodzinie.</w:t>
      </w:r>
    </w:p>
    <w:p w:rsidR="006C4402" w:rsidRPr="00241EEF" w:rsidRDefault="006C4402" w:rsidP="006C4402">
      <w:pPr>
        <w:pStyle w:val="Akapitzlist"/>
        <w:numPr>
          <w:ilvl w:val="0"/>
          <w:numId w:val="12"/>
        </w:numPr>
        <w:shd w:val="clear" w:color="auto" w:fill="FFFFFF"/>
        <w:spacing w:beforeLines="160" w:before="384" w:after="0" w:line="240" w:lineRule="auto"/>
        <w:jc w:val="both"/>
        <w:outlineLvl w:val="1"/>
        <w:rPr>
          <w:rFonts w:ascii="Arial Narrow" w:eastAsia="Times New Roman" w:hAnsi="Arial Narrow" w:cs="Arial"/>
          <w:b/>
          <w:bCs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b/>
          <w:bCs/>
          <w:color w:val="2B2A29"/>
          <w:sz w:val="18"/>
          <w:szCs w:val="20"/>
          <w:lang w:eastAsia="pl-PL"/>
        </w:rPr>
        <w:t>Punkty za kryterium dochodu</w:t>
      </w:r>
    </w:p>
    <w:p w:rsidR="006C4402" w:rsidRPr="00241EEF" w:rsidRDefault="006C4402" w:rsidP="006C4402">
      <w:pPr>
        <w:pStyle w:val="Akapitzlist"/>
        <w:numPr>
          <w:ilvl w:val="0"/>
          <w:numId w:val="19"/>
        </w:numPr>
        <w:shd w:val="clear" w:color="auto" w:fill="FFFFFF"/>
        <w:spacing w:beforeLines="160" w:before="384" w:after="0" w:line="240" w:lineRule="auto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 xml:space="preserve"> Jeśli dochód na osobę w rodzinie jest mniejszy lub równy 674 zł</w:t>
      </w:r>
      <w:bookmarkStart w:id="8" w:name="_ftnref1"/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fldChar w:fldCharType="begin"/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instrText xml:space="preserve"> HYPERLINK "https://edukacja.um.warszawa.pl/kryterium-dochodowe-rekrutacja" \l "_ftn1" \o "" </w:instrText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fldChar w:fldCharType="separate"/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[1]</w:t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fldChar w:fldCharType="end"/>
      </w:r>
      <w:bookmarkEnd w:id="8"/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, liczba punktów = 3</w:t>
      </w:r>
    </w:p>
    <w:p w:rsidR="006C4402" w:rsidRPr="00241EEF" w:rsidRDefault="006C4402" w:rsidP="006C4402">
      <w:pPr>
        <w:pStyle w:val="Akapitzlist"/>
        <w:numPr>
          <w:ilvl w:val="0"/>
          <w:numId w:val="19"/>
        </w:numPr>
        <w:shd w:val="clear" w:color="auto" w:fill="FFFFFF"/>
        <w:spacing w:beforeLines="160" w:before="384" w:after="0" w:line="240" w:lineRule="auto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 xml:space="preserve"> Jeśli dochód na osobę w rodzinie jest większy niż 674 zł, ale mniejszy niż 1 000 zł, liczba punktów = 2</w:t>
      </w:r>
    </w:p>
    <w:p w:rsidR="006C4402" w:rsidRPr="00241EEF" w:rsidRDefault="006C4402" w:rsidP="006C4402">
      <w:pPr>
        <w:pStyle w:val="Akapitzlist"/>
        <w:numPr>
          <w:ilvl w:val="0"/>
          <w:numId w:val="19"/>
        </w:numPr>
        <w:shd w:val="clear" w:color="auto" w:fill="FFFFFF"/>
        <w:spacing w:beforeLines="160" w:before="384" w:after="0" w:line="240" w:lineRule="auto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 xml:space="preserve"> Jeśli dochód na osobę w rodzinie jest większy niż 1 000 zł, liczba punktów = 1.</w:t>
      </w:r>
    </w:p>
    <w:p w:rsidR="006C4402" w:rsidRPr="00241EEF" w:rsidRDefault="006C4402" w:rsidP="006C4402">
      <w:pPr>
        <w:pStyle w:val="Akapitzlist"/>
        <w:numPr>
          <w:ilvl w:val="0"/>
          <w:numId w:val="12"/>
        </w:numPr>
        <w:shd w:val="clear" w:color="auto" w:fill="FFFFFF"/>
        <w:spacing w:beforeLines="160" w:before="384" w:after="0" w:line="240" w:lineRule="auto"/>
        <w:jc w:val="both"/>
        <w:outlineLvl w:val="1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b/>
          <w:bCs/>
          <w:color w:val="2B2A29"/>
          <w:sz w:val="18"/>
          <w:szCs w:val="20"/>
          <w:lang w:eastAsia="pl-PL"/>
        </w:rPr>
        <w:t>Zasady obliczania średniego dochodu</w:t>
      </w:r>
    </w:p>
    <w:p w:rsidR="006C4402" w:rsidRPr="00241EEF" w:rsidRDefault="006C4402" w:rsidP="006C4402">
      <w:pPr>
        <w:pStyle w:val="Akapitzlist"/>
        <w:shd w:val="clear" w:color="auto" w:fill="FFFFFF"/>
        <w:spacing w:beforeLines="160" w:before="384" w:after="0" w:line="240" w:lineRule="auto"/>
        <w:ind w:left="0"/>
        <w:jc w:val="both"/>
        <w:outlineLvl w:val="1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bCs/>
          <w:color w:val="2B2A29"/>
          <w:sz w:val="18"/>
          <w:szCs w:val="20"/>
          <w:lang w:eastAsia="pl-PL"/>
        </w:rPr>
        <w:t>Zgodnie z przepisami</w:t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art. 131 ust. 9-10 ustawy Prawo oświatowe:</w:t>
      </w:r>
    </w:p>
    <w:p w:rsidR="006C4402" w:rsidRPr="00241EEF" w:rsidRDefault="006C4402" w:rsidP="006C4402">
      <w:pPr>
        <w:pStyle w:val="Akapitzlist"/>
        <w:numPr>
          <w:ilvl w:val="0"/>
          <w:numId w:val="20"/>
        </w:numPr>
        <w:shd w:val="clear" w:color="auto" w:fill="FFFFFF"/>
        <w:spacing w:beforeLines="160" w:before="384" w:after="0" w:line="240" w:lineRule="auto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 xml:space="preserve"> Przy obliczaniu dochodu bierze się pod uwagę średni miesięczny dochód z  3 miesięcy poprzedzających złożenie wniosku.</w:t>
      </w:r>
    </w:p>
    <w:p w:rsidR="006C4402" w:rsidRPr="00241EEF" w:rsidRDefault="006C4402" w:rsidP="006C4402">
      <w:pPr>
        <w:pStyle w:val="Akapitzlist"/>
        <w:numPr>
          <w:ilvl w:val="0"/>
          <w:numId w:val="20"/>
        </w:numPr>
        <w:shd w:val="clear" w:color="auto" w:fill="FFFFFF"/>
        <w:spacing w:beforeLines="160" w:before="384" w:after="0" w:line="240" w:lineRule="auto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 xml:space="preserve"> Pod pojęciem dochodu rozumie się dochód, o którym mowa w art. 3 pkt 1 ustawy</w:t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br/>
        <w:t>z dnia 28 listopada 2003 r. o świadczeniach rodzinnych (Dz. U. z 2022 r. poz. 615 z późn.zm.), z tym że w przypadku przychodów podlegających opodatkowaniu na zasadach określonych w art. 27, art. 30b, art. 30c i </w:t>
      </w:r>
      <w:bookmarkStart w:id="9" w:name="#hiperlinkText.rpc?hiperlink=type=tresc:"/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art. 30e</w:t>
      </w:r>
      <w:bookmarkEnd w:id="9"/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ustawy z dnia 26 lipca 1991 r. o podatku dochodowym od osób fizycznych (Dz. U. z 2022 r. poz. 2647 z późn.zm.), pomniejsza się je o koszty uzyskania przychodu, zaliczki na podatek dochodowy od osób fizycznych, składki na ubezpieczenia społeczne niezaliczone do kosztów uzyskania przychodu oraz składki na ubezpieczenie zdrowotne.</w:t>
      </w:r>
    </w:p>
    <w:p w:rsidR="006C4402" w:rsidRPr="00241EEF" w:rsidRDefault="006C4402" w:rsidP="006C4402">
      <w:pPr>
        <w:pStyle w:val="Akapitzlist"/>
        <w:numPr>
          <w:ilvl w:val="0"/>
          <w:numId w:val="12"/>
        </w:numPr>
        <w:shd w:val="clear" w:color="auto" w:fill="FFFFFF"/>
        <w:spacing w:beforeLines="160" w:before="384" w:after="0" w:line="240" w:lineRule="auto"/>
        <w:jc w:val="both"/>
        <w:outlineLvl w:val="1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b/>
          <w:bCs/>
          <w:color w:val="2B2A29"/>
          <w:sz w:val="18"/>
          <w:szCs w:val="20"/>
          <w:lang w:eastAsia="pl-PL"/>
        </w:rPr>
        <w:t>Definicja dochodu</w:t>
      </w:r>
    </w:p>
    <w:p w:rsidR="006C4402" w:rsidRPr="00241EEF" w:rsidRDefault="006C4402" w:rsidP="006C4402">
      <w:pPr>
        <w:pStyle w:val="Akapitzlist"/>
        <w:shd w:val="clear" w:color="auto" w:fill="FFFFFF"/>
        <w:spacing w:beforeLines="160" w:before="384" w:after="0" w:line="240" w:lineRule="auto"/>
        <w:ind w:left="0"/>
        <w:jc w:val="both"/>
        <w:outlineLvl w:val="1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bCs/>
          <w:color w:val="000000" w:themeColor="text1"/>
          <w:sz w:val="18"/>
          <w:szCs w:val="20"/>
          <w:lang w:eastAsia="pl-PL"/>
        </w:rPr>
        <w:t xml:space="preserve">Zgodnie z art. 3 pkt 1 ustawy z dnia 28 listopada 2003 r. o świadczeniach rodzinnych, dochód </w:t>
      </w:r>
      <w:r w:rsidRPr="00241EEF">
        <w:rPr>
          <w:rFonts w:ascii="Arial Narrow" w:eastAsia="Times New Roman" w:hAnsi="Arial Narrow" w:cs="Arial"/>
          <w:color w:val="000000" w:themeColor="text1"/>
          <w:sz w:val="18"/>
          <w:szCs w:val="20"/>
          <w:lang w:eastAsia="pl-PL"/>
        </w:rPr>
        <w:t>to, po odliczeniu kwot alimentów świadczonych na rzecz innych osób:</w:t>
      </w:r>
    </w:p>
    <w:p w:rsidR="006C4402" w:rsidRPr="00241EEF" w:rsidRDefault="006C4402" w:rsidP="006C4402">
      <w:pPr>
        <w:pStyle w:val="Akapitzlist"/>
        <w:numPr>
          <w:ilvl w:val="0"/>
          <w:numId w:val="21"/>
        </w:numPr>
        <w:shd w:val="clear" w:color="auto" w:fill="FFFFFF"/>
        <w:spacing w:beforeLines="160" w:before="384" w:after="0" w:line="240" w:lineRule="auto"/>
        <w:ind w:left="22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 xml:space="preserve"> przychody podlegające opodatkowaniu na zasadach określonych w </w:t>
      </w:r>
      <w:hyperlink r:id="rId9" w:anchor="hiperlinkText.rpc?hiperlink=type=tresc:nro=Powszechny.2394278:part=a27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27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, </w:t>
      </w:r>
      <w:hyperlink r:id="rId10" w:anchor="hiperlinkText.rpc?hiperlink=type=tresc:nro=Powszechny.2394278:part=a30(b)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30b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,</w:t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br/>
      </w:r>
      <w:hyperlink r:id="rId11" w:anchor="hiperlinkText.rpc?hiperlink=type=tresc:nro=Powszechny.2394278:part=a30(c)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30c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, </w:t>
      </w:r>
      <w:hyperlink r:id="rId12" w:anchor="hiperlinkText.rpc?hiperlink=type=tresc:nro=Powszechny.2394278:part=a30(e)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30e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i </w:t>
      </w:r>
      <w:hyperlink r:id="rId13" w:anchor="hiperlinkText.rpc?hiperlink=type=tresc:nro=Powszechny.2394278:part=a30(f)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30f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ustawy z dnia 26 lipca 1991 r. o podatku dochodowym od osób fizycznych (Dz. U. z 2022 r. poz. 2647, z późn.zm.), pomniejszone o koszty uzyskania przychodu, należny podatek dochodowy od osób fizycznych, składki na ubezpieczenia społeczne niezaliczone do kosztów uzyskania przychodu oraz składki na ubezpieczenie zdrowotne,</w:t>
      </w:r>
    </w:p>
    <w:p w:rsidR="006C4402" w:rsidRPr="00241EEF" w:rsidRDefault="006C4402" w:rsidP="006C4402">
      <w:pPr>
        <w:pStyle w:val="Akapitzlist"/>
        <w:numPr>
          <w:ilvl w:val="0"/>
          <w:numId w:val="21"/>
        </w:numPr>
        <w:shd w:val="clear" w:color="auto" w:fill="FFFFFF"/>
        <w:spacing w:beforeLines="160" w:before="384" w:after="0" w:line="240" w:lineRule="auto"/>
        <w:ind w:left="22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 xml:space="preserve"> dochód z działalności podlegającej opodatkowaniu na podstawie </w:t>
      </w:r>
      <w:hyperlink r:id="rId14" w:anchor="hiperlinkDocsList.rpc?hiperlink=type=merytoryczny:nro=Powszechny.2324903:part=a3p1l(b):nr=2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przepisów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 zryczałtowanym podatku dochodowym od niektórych przychodów osiąganych przez osoby fizyczne,</w:t>
      </w:r>
    </w:p>
    <w:p w:rsidR="006C4402" w:rsidRPr="00241EEF" w:rsidRDefault="006C4402" w:rsidP="006C4402">
      <w:pPr>
        <w:pStyle w:val="Akapitzlist"/>
        <w:numPr>
          <w:ilvl w:val="0"/>
          <w:numId w:val="21"/>
        </w:numPr>
        <w:shd w:val="clear" w:color="auto" w:fill="FFFFFF"/>
        <w:spacing w:beforeLines="160" w:before="384" w:after="0" w:line="240" w:lineRule="auto"/>
        <w:ind w:left="227"/>
        <w:jc w:val="both"/>
        <w:rPr>
          <w:rFonts w:ascii="Arial Narrow" w:eastAsia="Times New Roman" w:hAnsi="Arial Narrow" w:cs="Arial"/>
          <w:color w:val="000000" w:themeColor="text1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 xml:space="preserve"> inne dochody niepodlegające</w:t>
      </w:r>
      <w:r w:rsidRPr="00241EEF">
        <w:rPr>
          <w:rFonts w:ascii="Arial Narrow" w:eastAsia="Times New Roman" w:hAnsi="Arial Narrow" w:cs="Arial"/>
          <w:color w:val="000000" w:themeColor="text1"/>
          <w:sz w:val="18"/>
          <w:szCs w:val="20"/>
          <w:lang w:eastAsia="pl-PL"/>
        </w:rPr>
        <w:t xml:space="preserve"> opodatkowaniu na podstawie </w:t>
      </w:r>
      <w:hyperlink r:id="rId15" w:anchor="hiperlinkDocsList.rpc?hiperlink=type=merytoryczny:nro=Powszechny.2324903:part=a3p1l(c):nr=3&amp;full=1" w:tgtFrame="_parent" w:history="1">
        <w:r w:rsidRPr="00241EEF">
          <w:rPr>
            <w:rFonts w:ascii="Arial Narrow" w:eastAsia="Times New Roman" w:hAnsi="Arial Narrow" w:cs="Arial"/>
            <w:color w:val="000000" w:themeColor="text1"/>
            <w:sz w:val="18"/>
            <w:szCs w:val="20"/>
            <w:lang w:eastAsia="pl-PL"/>
          </w:rPr>
          <w:t>przepisów</w:t>
        </w:r>
      </w:hyperlink>
      <w:r w:rsidRPr="00241EEF">
        <w:rPr>
          <w:rFonts w:ascii="Arial Narrow" w:eastAsia="Times New Roman" w:hAnsi="Arial Narrow" w:cs="Arial"/>
          <w:color w:val="000000" w:themeColor="text1"/>
          <w:sz w:val="18"/>
          <w:szCs w:val="20"/>
          <w:lang w:eastAsia="pl-PL"/>
        </w:rPr>
        <w:t> o podatku dochodowym od osób fizycznych: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renty określone w </w:t>
      </w:r>
      <w:hyperlink r:id="rId16" w:anchor="hiperlinkDocsList.rpc?hiperlink=type=merytoryczny:nro=Powszechny.2324903:part=a3p1l(c)t(@1):nr=4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przepisach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 zaopatrzeniu inwalidów wojennych i wojskowych oraz ich rodzin,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renty wypłacone osobom represjonowanym i członkom ich rodzin, przyznane na zasadach określonych w </w:t>
      </w:r>
      <w:hyperlink r:id="rId17" w:anchor="hiperlinkDocsList.rpc?hiperlink=type=merytoryczny:nro=Powszechny.2324903:part=a3p1l(c)t(@2):nr=5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przepisach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 zaopatrzeniu inwalidów wojennych i wojskowych oraz ich rodzin,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świadczenie pieniężne, dodatek kompensacyjny oraz ryczałt energetyczny określone</w:t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br/>
        <w:t>w </w:t>
      </w:r>
      <w:hyperlink r:id="rId18" w:anchor="hiperlinkDocsList.rpc?hiperlink=type=merytoryczny:nro=Powszechny.2324903:part=a3p1l(c)t(@3):nr=6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przepisach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 świadczeniu pieniężnym i uprawnieniach przysługujących żołnierzom zastępczej służby wojskowej przymusowo zatrudnianym w kopalniach węgla, kamieniołomach, zakładach rud uranu i batalionach budowlanych,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dodatek kombatancki, ryczałt energetyczny i dodatek kompensacyjny określone</w:t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br/>
        <w:t>w </w:t>
      </w:r>
      <w:hyperlink r:id="rId19" w:anchor="hiperlinkDocsList.rpc?hiperlink=type=merytoryczny:nro=Powszechny.2324903:part=a3p1l(c)t(@4):nr=7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przepisach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 kombatantach oraz niektórych osobach będących ofiarami represji wojennych i okresu powojennego,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świadczenie pieniężne określone w </w:t>
      </w:r>
      <w:hyperlink r:id="rId20" w:anchor="hiperlinkDocsList.rpc?hiperlink=type=merytoryczny:nro=Powszechny.2324903:part=a3p1l(c)t(@5):nr=8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przepisach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 świadczeniu pieniężnym przysługującym osobom deportowanym do pracy przymusowej oraz osadzonym w obozach pracy przez III Rzeszę Niemiecką lub Związek Socjalistycznych Republik Radzieckich,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ryczałt energetyczny, emerytury i renty otrzymywane przez osoby, które utraciły wzrok</w:t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br/>
        <w:t>w wyniku działań wojennych w latach 1939-1945 lub eksplozji pozostałych po tej wojnie niewypałów i niewybuchów,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renty inwalidzkie z tytułu inwalidztwa wojennego, kwoty zaopatrzenia otrzymywane przez ofiary wojny oraz członków ich rodzin, renty wypadkowe osób, których inwalidztwo powstało w związku z przymusowym pobytem na robotach w III Rzeszy Niemieckiej w latach 1939-1945, otrzymywane z zagranicy,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zasiłki chorobowe określone w </w:t>
      </w:r>
      <w:hyperlink r:id="rId21" w:anchor="hiperlinkDocsList.rpc?hiperlink=type=merytoryczny:nro=Powszechny.2324903:part=a3p1l(c)t(@8):nr=9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przepisach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 ubezpieczeniu społecznym rolników oraz w </w:t>
      </w:r>
      <w:hyperlink r:id="rId22" w:anchor="hiperlinkDocsList.rpc?hiperlink=type=merytoryczny:nro=Powszechny.2324903:part=a3p1l(c)t(@8):nr=10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przepisach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 systemie ubezpieczeń społecznych,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lastRenderedPageBreak/>
        <w:t>środki bezzwrotnej pomocy zagranicznej otrzymywane od rządów państw obcych, organizacji międzynarodowych lub 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 przypadkach, gdy przekazanie tych środków jest dokonywane za pośrednictwem podmiotu upoważnionego do rozdzielania środków bezzwrotnej pomocy zagranicznej na rzecz podmiotów, którym służyć ma ta pomoc,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należności ze stosunku pracy lub z tytułu stypendium osób fizycznych mających miejsce zamieszkania na terytorium Rzeczypospolitej Polskiej, przebywających czasowo za granicą - w wysokości odpowiadającej równowartości diet z tytułu podróży służbowej poza granicami kraju ustalonych dla pracowników zatrudnionych w państwowych lub samorządowych jednostkach sfery budżetowej na podstawie </w:t>
      </w:r>
      <w:hyperlink r:id="rId23" w:anchor="hiperlinkText.rpc?hiperlink=type=tresc:nro=Powszechny.2389246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ustawy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z dnia 26 czerwca 1974 r. - Kodeks pracy,  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należności pieniężne wypłacone policjantom, żołnierzom, celnikom i pracownikom jednostek wojskowych i jednostek policyjnych użytych poza granicami państwa w celu udziału w konflikcie zbrojnym lub wzmocnienia sił państwa albo państw sojuszniczych, misji pokojowej, akcji zapobieżenia aktom terroryzmu lub ich skutkom, a także należności pieniężne wypłacone żołnierzom, policjantom, celnikom i pracownikom pełniącym funkcje obserwatorów w misjach pokojowych organizacji międzynarodowych i sił wielonarodowych,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dochody członków rolniczych spółdzielni produkcyjnych z tytułu członkostwa w rolniczej spółdzielni produkcyjnej, pomniejszone o składki na ubezpieczenia społeczne,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alimenty na rzecz dzieci,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stypendia doktoranckie przyznane na podstawie </w:t>
      </w:r>
      <w:hyperlink r:id="rId24" w:anchor="hiperlinkText.rpc?hiperlink=type=tresc:nro=Powszechny.2322827:part=a209u1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209 ust. 1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i </w:t>
      </w:r>
      <w:hyperlink r:id="rId25" w:anchor="hiperlinkText.rpc?hiperlink=type=tresc:nro=Powszechny.2322827:part=a209u7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7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ustawy z dnia</w:t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br/>
        <w:t>20 lipca 2018 r. - Prawo o szkolnictwie wyższym i nauce, stypendia sportowe przyznane na podstawie ustawy z dnia 25 czerwca 2010 r. o sporcie oraz inne stypendia o charakterze socjalnym przyznane uczniom lub studentom,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kwoty diet nieopodatkowane podatkiem dochodowym od osób fizycznych, otrzymywane przez osoby wykonujące czynności związane z pełnieniem obowiązków społecznych i obywatelskich,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należności pieniężne otrzymywane z tytułu wynajmu pokoi gościnnych w budynkach mieszkalnych położonych na terenach wiejskich w gospodarstwie rolnym osobom przebywającym na wypoczynku oraz uzyskane z tytułu wyżywienia tych osób,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dodatki za tajne nauczanie określone w </w:t>
      </w:r>
      <w:hyperlink r:id="rId26" w:anchor="hiperlinkText.rpc?hiperlink=type=tresc:nro=Powszechny.2288170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ustawie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z dnia 26 stycznia 1982 r. - Karta Nauczyciela,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dochody uzyskane z działalności gospodarczej prowadzonej na podstawie zezwolenia na terenie specjalnej strefy ekonomicznej określonej w </w:t>
      </w:r>
      <w:hyperlink r:id="rId27" w:anchor="hiperlinkDocsList.rpc?hiperlink=type=merytoryczny:nro=Powszechny.2324903:part=a3p1l(c)t(@19):nr=13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przepisach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 specjalnych strefach ekonomicznych,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ekwiwalenty pieniężne za deputaty węglowe określone w </w:t>
      </w:r>
      <w:hyperlink r:id="rId28" w:anchor="hiperlinkDocsList.rpc?hiperlink=type=merytoryczny:nro=Powszechny.2324903:part=a3p1l(c)t(@20):nr=14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przepisach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 komercjalizacji, restrukturyzacji i prywatyzacji przedsiębiorstwa państwowego "Polskie Koleje Państwowe",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ekwiwalenty z tytułu prawa do bezpłatnego węgla określone w przepisach</w:t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br/>
        <w:t>o restrukturyzacji górnictwa węgla kamiennego w latach 2003-2006,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świadczenia określone w </w:t>
      </w:r>
      <w:hyperlink r:id="rId29" w:anchor="hiperlinkDocsList.rpc?hiperlink=type=merytoryczny:nro=Powszechny.2324903:part=a3p1l(c)t(@22):nr=16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przepisach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 wykonywaniu mandatu posła i senatora,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dochody uzyskane z gospodarstwa rolnego,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dochody uzyskiwane za granicą Rzeczypospolitej Polskiej, pomniejszone odpowiednio o zapłacone za granicą Rzeczypospolitej Polskiej: podatek dochodowy oraz składki na obowiązkowe ubezpieczenie społeczne i obowiązkowe ubezpieczenie zdrowotne,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renty określone w </w:t>
      </w:r>
      <w:hyperlink r:id="rId30" w:anchor="hiperlinkDocsList.rpc?hiperlink=type=merytoryczny:nro=Powszechny.2324903:part=a3p1l(c)t(@25):nr=32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przepisach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 wspieraniu rozwoju obszarów wiejskich ze środków pochodzących z Sekcji Gwarancji Europejskiego Funduszu Orientacji i Gwarancji Rolnej oraz w </w:t>
      </w:r>
      <w:hyperlink r:id="rId31" w:anchor="hiperlinkDocsList.rpc?hiperlink=type=merytoryczny:nro=Powszechny.2324903:part=a3p1l(c)t(@25):nr=34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przepisach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 wspieraniu rozwoju obszarów wiejskich z udziałem środków Europejskiego Funduszu Rolnego na rzecz Rozwoju Obszarów Wiejskich,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zaliczkę alimentacyjną określoną w przepisach o postępowaniu wobec dłużników alimentacyjnych oraz zaliczce alimentacyjnej,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świadczenia pieniężne wypłacane w przypadku bezskuteczności egzekucji alimentów,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pomoc materialną o charakterze socjalnym określoną w art. 90c ust. 2 ustawy z dnia</w:t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br/>
        <w:t>7 września 1991 r. o systemie oświaty oraz świadczenia, o których mowa w </w:t>
      </w:r>
      <w:hyperlink r:id="rId32" w:anchor="hiperlinkText.rpc?hiperlink=type=tresc:nro=Powszechny.2322827:part=a86u1p1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86 ust. 1 pkt 1-3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i </w:t>
      </w:r>
      <w:hyperlink r:id="rId33" w:anchor="hiperlinkText.rpc?hiperlink=type=tresc:nro=Powszechny.2322827:part=a86u1p5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5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oraz </w:t>
      </w:r>
      <w:hyperlink r:id="rId34" w:anchor="hiperlinkText.rpc?hiperlink=type=tresc:nro=Powszechny.2322827:part=a212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212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ustawy z dnia 20 lipca 2018 r. - Prawo o szkolnictwie wyższym i nauce,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kwoty otrzymane na podstawie </w:t>
      </w:r>
      <w:hyperlink r:id="rId35" w:anchor="hiperlinkText.rpc?hiperlink=type=tresc:nro=Powszechny.2394278:part=a27(f)u8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27f ust. 8-10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ustawy z dnia 26 lipca 1991 r.</w:t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br/>
        <w:t>o podatku dochodowym od osób fizycznych,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świadczenie pieniężne określone w </w:t>
      </w:r>
      <w:hyperlink r:id="rId36" w:anchor="hiperlinkText.rpc?hiperlink=type=tresc:nro=Powszechny.2338036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ustawie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z dnia 20 marca 2015 r. o działaczach opozycji antykomunistycznej oraz osobach represjonowanych z powodów politycznych,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świadczenie rodzicielskie,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zasiłek macierzyński, o którym mowa w przepisach o ubezpieczeniu społecznym rolników,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stypendia dla bezrobotnych finansowane ze środków Unii Europejskiej;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przychody wolne od podatku dochodowego na podstawie </w:t>
      </w:r>
      <w:hyperlink r:id="rId37" w:anchor="hiperlinkText.rpc?hiperlink=type=tresc:nro=Powszechny.2394278:part=a21u1p148&amp;full=1" w:tgtFrame="_parent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21 ust. 1 pkt 148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ustawy z dnia 26 lipca 1991 r. o podatku dochodowym od osób fizycznych, pomniejszone o składki na ubezpieczenia społeczne oraz składki na ubezpieczenia zdrowotne;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przychody wolne od podatku dochodowego na podstawie </w:t>
      </w:r>
      <w:hyperlink r:id="rId38" w:anchor="/document/16794311?unitId=art(21)ust(1)pkt(152)lit(a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21 ust. 1 pkt 152 lit. a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, </w:t>
      </w:r>
      <w:hyperlink r:id="rId39" w:anchor="/document/16794311?unitId=art(21)ust(1)pkt(152)lit(b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 xml:space="preserve">b 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i </w:t>
      </w:r>
      <w:hyperlink r:id="rId40" w:anchor="/document/16794311?unitId=art(21)ust(1)pkt(152)lit(d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 xml:space="preserve">d 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oraz </w:t>
      </w:r>
      <w:hyperlink r:id="rId41" w:anchor="/document/16794311?unitId=art(21)ust(1)pkt(153)lit(a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pkt 153 lit. a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, </w:t>
      </w:r>
      <w:hyperlink r:id="rId42" w:anchor="/document/16794311?unitId=art(21)ust(1)pkt(153)lit(b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 xml:space="preserve">b 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i </w:t>
      </w:r>
      <w:hyperlink r:id="rId43" w:anchor="/document/16794311?unitId=art(21)ust(1)pkt(153)lit(d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 xml:space="preserve">d 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ustawy z dnia 26 lipca 1991 r. o podatku dochodowym od osób fizycznych, oraz </w:t>
      </w:r>
      <w:hyperlink r:id="rId44" w:anchor="/document/16794311?unitId=art(21)ust(1)pkt(154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21 ust. 1 pkt 154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tej ustawy w zakresie przychodów ze stosunku służbowego, stosunku pracy, pracy nakładczej, spółdzielczego stosunku pracy, z umów zlecenia, o których mowa w </w:t>
      </w:r>
      <w:hyperlink r:id="rId45" w:anchor="/document/16794311?unitId=art(13)pkt(8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13 pkt 8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ustawy z dnia 26 lipca 1991 r. o podatku dochodowym od osób fizycznych, zasiłku macierzyńskiego, o którym mowa w ustawie z dnia 25 czerwca 1999 r. o świadczeniach pieniężnych z ubezpieczenia społecznego w razie choroby i macierzyństwa, pomniejszone o składki na ubezpieczenia społeczne oraz składki na ubezpieczenia zdrowotne,</w:t>
      </w:r>
    </w:p>
    <w:p w:rsidR="006C4402" w:rsidRPr="00241EEF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przychody wolne od podatku dochodowego na podstawie </w:t>
      </w:r>
      <w:hyperlink r:id="rId46" w:anchor="/document/16794311?unitId=art(21)ust(1)pkt(152)lit(c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21 ust. 1 pkt 152 lit. c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, </w:t>
      </w:r>
      <w:hyperlink r:id="rId47" w:anchor="/document/16794311?unitId=art(21)ust(1)pkt(153)lit(c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pkt 153 lit. c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oraz </w:t>
      </w:r>
      <w:hyperlink r:id="rId48" w:anchor="/document/16794311?unitId=art(21)ust(1)pkt(154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pkt 154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 xml:space="preserve"> ustawy z dnia 26 lipca 1991 r. o podatku dochodowym od osób fizycznych z pozarolniczej działalności gospodarczej opodatkowanych według </w:t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lastRenderedPageBreak/>
        <w:t>zasad określonych w </w:t>
      </w:r>
      <w:hyperlink r:id="rId49" w:anchor="/document/16794311?unitId=art(27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 27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i </w:t>
      </w:r>
      <w:hyperlink r:id="rId50" w:anchor="/document/16794311?unitId=art(30(c)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 xml:space="preserve">art. 30c 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tej ustawy, pomniejszone o składki na ubezpieczenia społeczne oraz składki na ubezpieczenia zdrowotne,</w:t>
      </w:r>
    </w:p>
    <w:p w:rsidR="006C4402" w:rsidRDefault="006C4402" w:rsidP="006C4402">
      <w:pPr>
        <w:pStyle w:val="Akapitzlist"/>
        <w:numPr>
          <w:ilvl w:val="0"/>
          <w:numId w:val="25"/>
        </w:numPr>
        <w:shd w:val="clear" w:color="auto" w:fill="FFFFFF"/>
        <w:spacing w:beforeLines="160" w:before="384" w:after="0" w:line="240" w:lineRule="auto"/>
        <w:ind w:left="754" w:hanging="357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dochody z pozarolniczej działalności gospodarczej opodatkowanej w formie ryczałtu od przychodów ewidencjonowanych, o</w:t>
      </w:r>
      <w:r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</w:t>
      </w:r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których mowa w </w:t>
      </w:r>
      <w:hyperlink r:id="rId51" w:anchor="/document/16794311?unitId=art(21)ust(1)pkt(152)lit(c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art. 21 ust. 1 pkt 152 lit. C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, </w:t>
      </w:r>
      <w:hyperlink r:id="rId52" w:anchor="/document/16794311?unitId=art(21)ust(1)pkt(153)lit(c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pkt 153 lit. c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i </w:t>
      </w:r>
      <w:hyperlink r:id="rId53" w:anchor="/document/16794311?unitId=art(21)ust(1)pkt(154)&amp;cm=DOCUMENT" w:tgtFrame="_blank" w:history="1">
        <w:r w:rsidRPr="00241EEF">
          <w:rPr>
            <w:rFonts w:ascii="Arial Narrow" w:eastAsia="Times New Roman" w:hAnsi="Arial Narrow" w:cs="Arial"/>
            <w:color w:val="2B2A29"/>
            <w:sz w:val="18"/>
            <w:szCs w:val="20"/>
            <w:lang w:eastAsia="pl-PL"/>
          </w:rPr>
          <w:t>pkt 154</w:t>
        </w:r>
      </w:hyperlink>
      <w:r w:rsidRPr="00241EEF"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  <w:t> ustawy z dnia 26 lipca 1991 r. o podatku dochodowym od osób fizycznych, ustalone zgodnie z art. 5 ust. 7a;</w:t>
      </w:r>
    </w:p>
    <w:p w:rsidR="006C4402" w:rsidRDefault="006C4402" w:rsidP="006C4402">
      <w:pPr>
        <w:shd w:val="clear" w:color="auto" w:fill="FFFFFF"/>
        <w:spacing w:beforeLines="160" w:before="384" w:after="0" w:line="240" w:lineRule="auto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</w:p>
    <w:p w:rsidR="00EC70D6" w:rsidRDefault="00EC70D6" w:rsidP="006C4402">
      <w:pPr>
        <w:shd w:val="clear" w:color="auto" w:fill="FFFFFF"/>
        <w:spacing w:beforeLines="160" w:before="384" w:after="0" w:line="240" w:lineRule="auto"/>
        <w:jc w:val="both"/>
        <w:rPr>
          <w:rFonts w:ascii="Arial Narrow" w:eastAsia="Times New Roman" w:hAnsi="Arial Narrow" w:cs="Arial"/>
          <w:color w:val="2B2A29"/>
          <w:sz w:val="18"/>
          <w:szCs w:val="20"/>
          <w:lang w:eastAsia="pl-PL"/>
        </w:rPr>
      </w:pPr>
    </w:p>
    <w:p w:rsidR="00566F52" w:rsidRDefault="00566F52" w:rsidP="006C440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right"/>
        <w:rPr>
          <w:rFonts w:ascii="Arial Narrow" w:eastAsia="Calibri" w:hAnsi="Arial Narrow" w:cs="Calibri"/>
          <w:bCs/>
          <w:i/>
          <w:sz w:val="20"/>
        </w:rPr>
      </w:pPr>
    </w:p>
    <w:p w:rsidR="00566F52" w:rsidRDefault="00566F52" w:rsidP="006C440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right"/>
        <w:rPr>
          <w:rFonts w:ascii="Arial Narrow" w:eastAsia="Calibri" w:hAnsi="Arial Narrow" w:cs="Calibri"/>
          <w:bCs/>
          <w:i/>
          <w:sz w:val="20"/>
        </w:rPr>
      </w:pPr>
    </w:p>
    <w:p w:rsidR="006C4402" w:rsidRPr="00970B64" w:rsidRDefault="006C4402" w:rsidP="006C440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right"/>
        <w:rPr>
          <w:rFonts w:ascii="Arial Narrow" w:eastAsia="Times New Roman" w:hAnsi="Arial Narrow" w:cs="Calibri"/>
          <w:b/>
          <w:i/>
          <w:sz w:val="20"/>
          <w:lang w:eastAsia="ar-SA"/>
        </w:rPr>
      </w:pPr>
      <w:r w:rsidRPr="00970B64">
        <w:rPr>
          <w:rFonts w:ascii="Arial Narrow" w:eastAsia="Calibri" w:hAnsi="Arial Narrow" w:cs="Calibri"/>
          <w:bCs/>
          <w:i/>
          <w:sz w:val="20"/>
        </w:rPr>
        <w:t xml:space="preserve">Załącznik nr </w:t>
      </w:r>
      <w:r>
        <w:rPr>
          <w:rFonts w:ascii="Arial Narrow" w:eastAsia="Calibri" w:hAnsi="Arial Narrow" w:cs="Calibri"/>
          <w:bCs/>
          <w:i/>
          <w:sz w:val="20"/>
        </w:rPr>
        <w:t>4</w:t>
      </w:r>
      <w:r w:rsidRPr="00970B64">
        <w:rPr>
          <w:rFonts w:ascii="Arial Narrow" w:eastAsia="Calibri" w:hAnsi="Arial Narrow" w:cs="Calibri"/>
          <w:bCs/>
          <w:i/>
          <w:sz w:val="20"/>
        </w:rPr>
        <w:t xml:space="preserve"> do Formularza zgłoszeniowego do projektu </w:t>
      </w:r>
    </w:p>
    <w:p w:rsidR="006C4402" w:rsidRPr="00970B64" w:rsidRDefault="006C4402" w:rsidP="00AA78E9">
      <w:pPr>
        <w:tabs>
          <w:tab w:val="left" w:pos="900"/>
        </w:tabs>
        <w:suppressAutoHyphens/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lang w:eastAsia="pl-PL"/>
        </w:rPr>
      </w:pPr>
      <w:r w:rsidRPr="00970B64">
        <w:rPr>
          <w:rFonts w:ascii="Arial Narrow" w:hAnsi="Arial Narrow" w:cs="Calibri"/>
          <w:b/>
          <w:lang w:eastAsia="ar-SA"/>
        </w:rPr>
        <w:t>ANKIETA DOTYCZĄCA SPECYFICZNYCH POTRZEB SZKOLENIOWYCH</w:t>
      </w:r>
      <w:r w:rsidR="00AA78E9">
        <w:rPr>
          <w:rFonts w:ascii="Arial Narrow" w:hAnsi="Arial Narrow" w:cs="Calibri"/>
          <w:b/>
          <w:lang w:eastAsia="ar-SA"/>
        </w:rPr>
        <w:t xml:space="preserve"> </w:t>
      </w:r>
      <w:r w:rsidRPr="00970B64">
        <w:rPr>
          <w:rFonts w:ascii="Arial Narrow" w:hAnsi="Arial Narrow" w:cs="Calibri"/>
          <w:b/>
          <w:lang w:eastAsia="ar-SA"/>
        </w:rPr>
        <w:t>OSÓB Z NIEPEŁNOSPRAWNOŚCIAMI</w:t>
      </w:r>
      <w:r w:rsidR="00AA78E9">
        <w:rPr>
          <w:rFonts w:ascii="Arial Narrow" w:hAnsi="Arial Narrow" w:cs="Calibri"/>
          <w:b/>
          <w:lang w:eastAsia="ar-SA"/>
        </w:rPr>
        <w:t xml:space="preserve"> </w:t>
      </w:r>
      <w:r w:rsidRPr="00970B64">
        <w:rPr>
          <w:rFonts w:ascii="Arial Narrow" w:eastAsia="Lucida Sans Unicode" w:hAnsi="Arial Narrow"/>
          <w:b/>
          <w:color w:val="000000" w:themeColor="text1"/>
          <w:kern w:val="2"/>
          <w:lang w:eastAsia="pl-PL"/>
        </w:rPr>
        <w:t>„</w:t>
      </w:r>
      <w:r w:rsidRPr="00970B64">
        <w:rPr>
          <w:rFonts w:ascii="Arial Narrow" w:hAnsi="Arial Narrow" w:cs="Arial"/>
          <w:b/>
          <w:color w:val="000000" w:themeColor="text1"/>
          <w:lang w:eastAsia="pl-PL"/>
        </w:rPr>
        <w:t>Młodzi zawodowcy</w:t>
      </w:r>
      <w:r w:rsidRPr="00970B64">
        <w:rPr>
          <w:rFonts w:ascii="Arial Narrow" w:eastAsia="Lucida Sans Unicode" w:hAnsi="Arial Narrow"/>
          <w:b/>
          <w:color w:val="000000" w:themeColor="text1"/>
          <w:kern w:val="2"/>
          <w:lang w:eastAsia="pl-PL"/>
        </w:rPr>
        <w:t>”</w:t>
      </w:r>
      <w:r w:rsidR="00AA78E9">
        <w:rPr>
          <w:rFonts w:ascii="Arial Narrow" w:eastAsia="Lucida Sans Unicode" w:hAnsi="Arial Narrow"/>
          <w:b/>
          <w:color w:val="000000" w:themeColor="text1"/>
          <w:kern w:val="2"/>
          <w:lang w:eastAsia="pl-PL"/>
        </w:rPr>
        <w:t xml:space="preserve"> </w:t>
      </w:r>
      <w:r w:rsidRPr="00970B64">
        <w:rPr>
          <w:rFonts w:ascii="Arial Narrow" w:eastAsia="Lucida Sans Unicode" w:hAnsi="Arial Narrow"/>
          <w:b/>
          <w:color w:val="000000" w:themeColor="text1"/>
          <w:kern w:val="2"/>
          <w:lang w:eastAsia="pl-PL"/>
        </w:rPr>
        <w:t xml:space="preserve">Numer projektu: </w:t>
      </w:r>
      <w:r w:rsidRPr="00970B64">
        <w:rPr>
          <w:rFonts w:ascii="Arial Narrow" w:hAnsi="Arial Narrow" w:cs="Arial"/>
          <w:b/>
          <w:color w:val="000000" w:themeColor="text1"/>
          <w:lang w:eastAsia="pl-PL"/>
        </w:rPr>
        <w:t>FESW.08.04-IZ.00-003/23</w:t>
      </w:r>
    </w:p>
    <w:p w:rsidR="006C4402" w:rsidRPr="00970B64" w:rsidRDefault="006C4402" w:rsidP="006C4402">
      <w:pPr>
        <w:tabs>
          <w:tab w:val="left" w:pos="900"/>
        </w:tabs>
        <w:suppressAutoHyphens/>
        <w:spacing w:after="0" w:line="240" w:lineRule="auto"/>
        <w:jc w:val="center"/>
        <w:rPr>
          <w:rFonts w:ascii="Arial Narrow" w:hAnsi="Arial Narrow" w:cs="Calibri"/>
          <w:b/>
          <w:lang w:eastAsia="ar-SA"/>
        </w:rPr>
      </w:pPr>
    </w:p>
    <w:p w:rsidR="006C4402" w:rsidRPr="00970B64" w:rsidRDefault="00AA78E9" w:rsidP="006C4402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  <w:r>
        <w:rPr>
          <w:rFonts w:ascii="Arial Narrow" w:hAnsi="Arial Narrow" w:cs="Calibri"/>
          <w:bCs/>
          <w:lang w:eastAsia="ar-SA"/>
        </w:rPr>
        <w:t>W</w:t>
      </w:r>
      <w:r w:rsidR="006C4402" w:rsidRPr="00970B64">
        <w:rPr>
          <w:rFonts w:ascii="Arial Narrow" w:eastAsia="Calibri" w:hAnsi="Arial Narrow" w:cs="Calibri"/>
          <w:color w:val="000000"/>
        </w:rPr>
        <w:t xml:space="preserve"> celu zapewnienia możliwości pełnego uczestnictwa osób z niepełnosprawnościami w ramach projektu „</w:t>
      </w:r>
      <w:r w:rsidR="006C4402" w:rsidRPr="00970B64">
        <w:rPr>
          <w:rFonts w:ascii="Arial Narrow" w:eastAsia="Calibri" w:hAnsi="Arial Narrow" w:cs="Calibri"/>
          <w:bCs/>
          <w:color w:val="000000"/>
        </w:rPr>
        <w:t>„Młodzi zawodowcy”</w:t>
      </w:r>
      <w:r w:rsidR="006C4402" w:rsidRPr="00970B64">
        <w:rPr>
          <w:rFonts w:ascii="Arial Narrow" w:eastAsia="Calibri" w:hAnsi="Arial Narrow" w:cs="Calibri"/>
          <w:color w:val="000000"/>
        </w:rPr>
        <w:t xml:space="preserve"> zastosowany zostanie mechanizm racjonalnych usprawnień.  Każda osoba z niepełnosprawnościami przystępująca do projektu ma zapewnioną możliwość finansowania specyficznych usług dostosowawczych lub</w:t>
      </w:r>
      <w:r w:rsidR="006C4402">
        <w:rPr>
          <w:rFonts w:ascii="Arial Narrow" w:eastAsia="Calibri" w:hAnsi="Arial Narrow" w:cs="Calibri"/>
          <w:color w:val="000000"/>
        </w:rPr>
        <w:t> </w:t>
      </w:r>
      <w:r w:rsidR="006C4402" w:rsidRPr="00970B64">
        <w:rPr>
          <w:rFonts w:ascii="Arial Narrow" w:eastAsia="Calibri" w:hAnsi="Arial Narrow" w:cs="Calibri"/>
          <w:color w:val="000000"/>
        </w:rPr>
        <w:t xml:space="preserve">oddziaływania na szeroko pojętą infrastrukturę, nie przewidzianych z góry we wniosku </w:t>
      </w:r>
      <w:r w:rsidR="006C4402" w:rsidRPr="00970B64">
        <w:rPr>
          <w:rFonts w:ascii="Arial Narrow" w:eastAsia="Calibri" w:hAnsi="Arial Narrow" w:cs="Calibri"/>
          <w:color w:val="000000"/>
        </w:rPr>
        <w:br/>
        <w:t>o dofinansowanie projektu, lecz uruchamianych wraz z pojawieniem się w projekcie (w charakterze uczestnika lub</w:t>
      </w:r>
      <w:r w:rsidR="006C4402">
        <w:rPr>
          <w:rFonts w:ascii="Arial Narrow" w:eastAsia="Calibri" w:hAnsi="Arial Narrow" w:cs="Calibri"/>
          <w:color w:val="000000"/>
        </w:rPr>
        <w:t> </w:t>
      </w:r>
      <w:r w:rsidR="006C4402" w:rsidRPr="00970B64">
        <w:rPr>
          <w:rFonts w:ascii="Arial Narrow" w:eastAsia="Calibri" w:hAnsi="Arial Narrow" w:cs="Calibri"/>
          <w:color w:val="000000"/>
        </w:rPr>
        <w:t>personelu) osoby z niepełnosprawnością.</w:t>
      </w:r>
    </w:p>
    <w:p w:rsidR="006C4402" w:rsidRPr="00970B64" w:rsidRDefault="006C4402" w:rsidP="006C440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eastAsia="Calibri" w:hAnsi="Arial Narrow" w:cs="Calibri"/>
          <w:b/>
          <w:color w:val="000000"/>
        </w:rPr>
      </w:pPr>
      <w:r w:rsidRPr="00970B64">
        <w:rPr>
          <w:rFonts w:ascii="Arial Narrow" w:eastAsia="Calibri" w:hAnsi="Arial Narrow" w:cs="Calibri"/>
          <w:b/>
          <w:color w:val="000000"/>
        </w:rPr>
        <w:t>Oświadczam, iż przystępując do projektu będę chciał/-a skorzystać z mechanizmu racjonalnych usprawnień:</w:t>
      </w:r>
    </w:p>
    <w:p w:rsidR="006C4402" w:rsidRPr="00970B64" w:rsidRDefault="00B63BFE" w:rsidP="00AA78E9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  <w:sdt>
        <w:sdtPr>
          <w:rPr>
            <w:rFonts w:ascii="Arial Narrow" w:eastAsia="Calibri" w:hAnsi="Arial Narrow" w:cs="Calibri"/>
            <w:color w:val="000000"/>
          </w:rPr>
          <w:id w:val="210908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C4402" w:rsidRPr="00970B64">
        <w:rPr>
          <w:rFonts w:ascii="Arial Narrow" w:eastAsia="Calibri" w:hAnsi="Arial Narrow" w:cs="Calibri"/>
          <w:color w:val="000000"/>
        </w:rPr>
        <w:t xml:space="preserve">TAK </w:t>
      </w:r>
      <w:sdt>
        <w:sdtPr>
          <w:rPr>
            <w:rFonts w:ascii="Arial Narrow" w:eastAsia="Calibri" w:hAnsi="Arial Narrow" w:cs="Calibri"/>
            <w:color w:val="000000"/>
          </w:rPr>
          <w:id w:val="-77479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C4402" w:rsidRPr="00970B64">
        <w:rPr>
          <w:rFonts w:ascii="Arial Narrow" w:eastAsia="Calibri" w:hAnsi="Arial Narrow" w:cs="Calibri"/>
          <w:color w:val="000000"/>
        </w:rPr>
        <w:t xml:space="preserve"> NIE</w:t>
      </w:r>
    </w:p>
    <w:p w:rsidR="006C4402" w:rsidRPr="00970B64" w:rsidRDefault="006C4402" w:rsidP="006C440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eastAsia="Calibri" w:hAnsi="Arial Narrow" w:cs="Calibri"/>
          <w:b/>
          <w:color w:val="000000"/>
        </w:rPr>
      </w:pPr>
      <w:r w:rsidRPr="00970B64">
        <w:rPr>
          <w:rFonts w:ascii="Arial Narrow" w:eastAsia="Calibri" w:hAnsi="Arial Narrow" w:cs="Calibri"/>
          <w:b/>
          <w:color w:val="000000"/>
        </w:rPr>
        <w:t>W przypadku zaznaczenia odpowiedzi TAK, proszę o wskazanie form wsparcia, które należy Panu/Pani  zapewnić w trakcie udziału w projekcie:</w:t>
      </w:r>
    </w:p>
    <w:p w:rsidR="00AA78E9" w:rsidRDefault="00AA78E9" w:rsidP="00AA78E9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  <w:sectPr w:rsidR="00AA78E9" w:rsidSect="00AA78E9">
          <w:headerReference w:type="default" r:id="rId54"/>
          <w:footerReference w:type="default" r:id="rId55"/>
          <w:pgSz w:w="11906" w:h="16838"/>
          <w:pgMar w:top="1361" w:right="1361" w:bottom="1361" w:left="1361" w:header="113" w:footer="284" w:gutter="0"/>
          <w:cols w:space="708"/>
          <w:docGrid w:linePitch="360"/>
        </w:sectPr>
      </w:pPr>
    </w:p>
    <w:p w:rsidR="006C4402" w:rsidRDefault="00B63BFE" w:rsidP="00EB10F5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 w:cs="Calibri"/>
          <w:color w:val="000000"/>
        </w:rPr>
      </w:pPr>
      <w:sdt>
        <w:sdtPr>
          <w:rPr>
            <w:rFonts w:ascii="Arial Narrow" w:eastAsia="Calibri" w:hAnsi="Arial Narrow" w:cs="Calibri"/>
            <w:color w:val="000000"/>
          </w:rPr>
          <w:id w:val="18366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C4402" w:rsidRPr="00970B64">
        <w:rPr>
          <w:rFonts w:ascii="Arial Narrow" w:eastAsia="Calibri" w:hAnsi="Arial Narrow" w:cs="Calibri"/>
          <w:color w:val="000000"/>
        </w:rPr>
        <w:t xml:space="preserve">  koszty specjalistycznego transportu na miejsce realizacji kursów;</w:t>
      </w:r>
    </w:p>
    <w:p w:rsidR="006C4402" w:rsidRDefault="00B63BFE" w:rsidP="00EB10F5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 w:cs="Calibri"/>
          <w:color w:val="000000"/>
        </w:rPr>
      </w:pPr>
      <w:sdt>
        <w:sdtPr>
          <w:rPr>
            <w:rFonts w:ascii="Arial Narrow" w:eastAsia="Calibri" w:hAnsi="Arial Narrow" w:cs="Calibri"/>
            <w:color w:val="000000"/>
          </w:rPr>
          <w:id w:val="-160819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C4402" w:rsidRPr="00970B64">
        <w:rPr>
          <w:rFonts w:ascii="Arial Narrow" w:eastAsia="Calibri" w:hAnsi="Arial Narrow" w:cs="Calibri"/>
          <w:color w:val="000000"/>
        </w:rPr>
        <w:t xml:space="preserve"> dostosowania architektonicznego budynków niedostępnych </w:t>
      </w:r>
      <w:r w:rsidR="006C4402" w:rsidRPr="00970B64">
        <w:rPr>
          <w:rFonts w:ascii="Arial Narrow" w:eastAsia="Calibri" w:hAnsi="Arial Narrow" w:cs="Calibri"/>
          <w:i/>
          <w:color w:val="000000"/>
        </w:rPr>
        <w:t>(np. zmiana miejsca realizacji projektu; budowa tymczasowych podjazdów; montaż platform, wind, podnośników; właściwe oznakowanie budynków poprzez wprowadzanie elementów kontrastowych i wypuklin celem właściwego oznakowania dla osób niewidomych i słabo widzących, itp.)</w:t>
      </w:r>
      <w:r w:rsidR="006C4402" w:rsidRPr="00970B64">
        <w:rPr>
          <w:rFonts w:ascii="Arial Narrow" w:eastAsia="Calibri" w:hAnsi="Arial Narrow" w:cs="Calibri"/>
          <w:color w:val="000000"/>
        </w:rPr>
        <w:t>;</w:t>
      </w:r>
    </w:p>
    <w:p w:rsidR="006C4402" w:rsidRDefault="00B63BFE" w:rsidP="00EB10F5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 w:cs="Calibri"/>
          <w:color w:val="000000"/>
        </w:rPr>
      </w:pPr>
      <w:sdt>
        <w:sdtPr>
          <w:rPr>
            <w:rFonts w:ascii="Arial Narrow" w:eastAsia="Calibri" w:hAnsi="Arial Narrow" w:cs="Calibri"/>
            <w:color w:val="000000"/>
          </w:rPr>
          <w:id w:val="54733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C4402" w:rsidRPr="00970B64">
        <w:rPr>
          <w:rFonts w:ascii="Arial Narrow" w:eastAsia="Calibri" w:hAnsi="Arial Narrow" w:cs="Calibri"/>
          <w:color w:val="000000"/>
        </w:rPr>
        <w:t xml:space="preserve"> dostosowania infrastruktury komputerowej </w:t>
      </w:r>
      <w:r w:rsidR="006C4402" w:rsidRPr="00970B64">
        <w:rPr>
          <w:rFonts w:ascii="Arial Narrow" w:eastAsia="Calibri" w:hAnsi="Arial Narrow" w:cs="Calibri"/>
          <w:i/>
          <w:color w:val="000000"/>
        </w:rPr>
        <w:t>(np.</w:t>
      </w:r>
      <w:r w:rsidR="00AA78E9">
        <w:rPr>
          <w:rFonts w:ascii="Arial Narrow" w:eastAsia="Calibri" w:hAnsi="Arial Narrow" w:cs="Calibri"/>
          <w:i/>
          <w:color w:val="000000"/>
        </w:rPr>
        <w:t> </w:t>
      </w:r>
      <w:r w:rsidR="006C4402" w:rsidRPr="00970B64">
        <w:rPr>
          <w:rFonts w:ascii="Arial Narrow" w:eastAsia="Calibri" w:hAnsi="Arial Narrow" w:cs="Calibri"/>
          <w:i/>
          <w:color w:val="000000"/>
        </w:rPr>
        <w:t>wynajęcie lub zakup i instalacja programów powiększających, mówiących, kamer do kontaktu z</w:t>
      </w:r>
      <w:r w:rsidR="00AA78E9">
        <w:rPr>
          <w:rFonts w:ascii="Arial Narrow" w:eastAsia="Calibri" w:hAnsi="Arial Narrow" w:cs="Calibri"/>
          <w:i/>
          <w:color w:val="000000"/>
        </w:rPr>
        <w:t> </w:t>
      </w:r>
      <w:r w:rsidR="006C4402" w:rsidRPr="00970B64">
        <w:rPr>
          <w:rFonts w:ascii="Arial Narrow" w:eastAsia="Calibri" w:hAnsi="Arial Narrow" w:cs="Calibri"/>
          <w:i/>
          <w:color w:val="000000"/>
        </w:rPr>
        <w:t>osobą posługującą się językiem migowym, drukarek materiałów w alfabecie Braille’a)</w:t>
      </w:r>
      <w:r w:rsidR="006C4402" w:rsidRPr="00970B64">
        <w:rPr>
          <w:rFonts w:ascii="Arial Narrow" w:eastAsia="Calibri" w:hAnsi="Arial Narrow" w:cs="Calibri"/>
          <w:color w:val="000000"/>
        </w:rPr>
        <w:t>;</w:t>
      </w:r>
    </w:p>
    <w:p w:rsidR="006C4402" w:rsidRDefault="00B63BFE" w:rsidP="00EB10F5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 w:cs="Calibri"/>
          <w:i/>
          <w:color w:val="000000"/>
        </w:rPr>
      </w:pPr>
      <w:sdt>
        <w:sdtPr>
          <w:rPr>
            <w:rFonts w:ascii="Arial Narrow" w:eastAsia="Calibri" w:hAnsi="Arial Narrow" w:cs="Calibri"/>
            <w:color w:val="000000"/>
          </w:rPr>
          <w:id w:val="-88016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C4402" w:rsidRPr="00970B64">
        <w:rPr>
          <w:rFonts w:ascii="Arial Narrow" w:eastAsia="Calibri" w:hAnsi="Arial Narrow" w:cs="Calibri"/>
          <w:color w:val="000000"/>
        </w:rPr>
        <w:t xml:space="preserve"> dostosowania akustycznego </w:t>
      </w:r>
      <w:r w:rsidR="006C4402" w:rsidRPr="00970B64">
        <w:rPr>
          <w:rFonts w:ascii="Arial Narrow" w:eastAsia="Calibri" w:hAnsi="Arial Narrow" w:cs="Calibri"/>
          <w:i/>
          <w:color w:val="000000"/>
        </w:rPr>
        <w:t>(wynajęcie lub</w:t>
      </w:r>
      <w:r w:rsidR="00AA78E9">
        <w:rPr>
          <w:rFonts w:ascii="Arial Narrow" w:eastAsia="Calibri" w:hAnsi="Arial Narrow" w:cs="Calibri"/>
          <w:i/>
          <w:color w:val="000000"/>
        </w:rPr>
        <w:t> </w:t>
      </w:r>
      <w:r w:rsidR="006C4402" w:rsidRPr="00970B64">
        <w:rPr>
          <w:rFonts w:ascii="Arial Narrow" w:eastAsia="Calibri" w:hAnsi="Arial Narrow" w:cs="Calibri"/>
          <w:i/>
          <w:color w:val="000000"/>
        </w:rPr>
        <w:t>zakup i montaż systemów wspomagających słyszenie, np.</w:t>
      </w:r>
      <w:r w:rsidR="006C4402">
        <w:rPr>
          <w:rFonts w:ascii="Arial Narrow" w:eastAsia="Calibri" w:hAnsi="Arial Narrow" w:cs="Calibri"/>
          <w:i/>
          <w:color w:val="000000"/>
        </w:rPr>
        <w:t> </w:t>
      </w:r>
      <w:r w:rsidR="006C4402" w:rsidRPr="00970B64">
        <w:rPr>
          <w:rFonts w:ascii="Arial Narrow" w:eastAsia="Calibri" w:hAnsi="Arial Narrow" w:cs="Calibri"/>
          <w:i/>
          <w:color w:val="000000"/>
        </w:rPr>
        <w:t>pętli indukcyjnych, systemów FM);</w:t>
      </w:r>
    </w:p>
    <w:p w:rsidR="006C4402" w:rsidRDefault="00B63BFE" w:rsidP="00EB10F5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 w:cs="Calibri"/>
          <w:color w:val="000000"/>
        </w:rPr>
      </w:pPr>
      <w:sdt>
        <w:sdtPr>
          <w:rPr>
            <w:rFonts w:ascii="Arial Narrow" w:eastAsia="Calibri" w:hAnsi="Arial Narrow" w:cs="Calibri"/>
            <w:color w:val="000000"/>
          </w:rPr>
          <w:id w:val="-145039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C4402" w:rsidRPr="00970B64">
        <w:rPr>
          <w:rFonts w:ascii="Arial Narrow" w:eastAsia="Calibri" w:hAnsi="Arial Narrow" w:cs="Calibri"/>
          <w:color w:val="000000"/>
        </w:rPr>
        <w:t xml:space="preserve">  asystenta tłumaczącego na język łatwy; </w:t>
      </w:r>
    </w:p>
    <w:p w:rsidR="006C4402" w:rsidRDefault="00B63BFE" w:rsidP="00EB10F5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 w:cs="Calibri"/>
          <w:color w:val="000000"/>
        </w:rPr>
      </w:pPr>
      <w:sdt>
        <w:sdtPr>
          <w:rPr>
            <w:rFonts w:ascii="Arial Narrow" w:eastAsia="Calibri" w:hAnsi="Arial Narrow" w:cs="Calibri"/>
            <w:color w:val="000000"/>
          </w:rPr>
          <w:id w:val="119473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C4402" w:rsidRPr="00970B64">
        <w:rPr>
          <w:rFonts w:ascii="Arial Narrow" w:eastAsia="Calibri" w:hAnsi="Arial Narrow" w:cs="Calibri"/>
          <w:color w:val="000000"/>
        </w:rPr>
        <w:t xml:space="preserve">  asystenta osoby z niepełnosprawnością; </w:t>
      </w:r>
    </w:p>
    <w:p w:rsidR="00AA78E9" w:rsidRDefault="00AA78E9" w:rsidP="00EB10F5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 w:cs="Calibri"/>
          <w:color w:val="000000"/>
        </w:rPr>
      </w:pPr>
    </w:p>
    <w:p w:rsidR="006C4402" w:rsidRDefault="00B63BFE" w:rsidP="00EB10F5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 w:cs="Calibri"/>
          <w:color w:val="000000"/>
        </w:rPr>
      </w:pPr>
      <w:sdt>
        <w:sdtPr>
          <w:rPr>
            <w:rFonts w:ascii="Arial Narrow" w:eastAsia="Calibri" w:hAnsi="Arial Narrow" w:cs="Calibri"/>
            <w:color w:val="000000"/>
          </w:rPr>
          <w:id w:val="206883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C4402" w:rsidRPr="00970B64">
        <w:rPr>
          <w:rFonts w:ascii="Arial Narrow" w:eastAsia="Calibri" w:hAnsi="Arial Narrow" w:cs="Calibri"/>
          <w:color w:val="000000"/>
        </w:rPr>
        <w:t xml:space="preserve">  tłumacza języka migowego lub tłumacza-przewodnika; </w:t>
      </w:r>
    </w:p>
    <w:p w:rsidR="006C4402" w:rsidRDefault="00B63BFE" w:rsidP="00EB10F5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 w:cs="Calibri"/>
          <w:color w:val="000000"/>
        </w:rPr>
      </w:pPr>
      <w:sdt>
        <w:sdtPr>
          <w:rPr>
            <w:rFonts w:ascii="Arial Narrow" w:eastAsia="Calibri" w:hAnsi="Arial Narrow" w:cs="Calibri"/>
            <w:color w:val="000000"/>
          </w:rPr>
          <w:id w:val="-184393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C4402" w:rsidRPr="00970B64">
        <w:rPr>
          <w:rFonts w:ascii="Arial Narrow" w:eastAsia="Calibri" w:hAnsi="Arial Narrow" w:cs="Calibri"/>
          <w:color w:val="000000"/>
        </w:rPr>
        <w:t xml:space="preserve"> przewodnika dla osoby mającej trudności w</w:t>
      </w:r>
      <w:r w:rsidR="00AA78E9">
        <w:rPr>
          <w:rFonts w:ascii="Arial Narrow" w:eastAsia="Calibri" w:hAnsi="Arial Narrow" w:cs="Calibri"/>
          <w:color w:val="000000"/>
        </w:rPr>
        <w:t> </w:t>
      </w:r>
      <w:r w:rsidR="006C4402" w:rsidRPr="00970B64">
        <w:rPr>
          <w:rFonts w:ascii="Arial Narrow" w:eastAsia="Calibri" w:hAnsi="Arial Narrow" w:cs="Calibri"/>
          <w:color w:val="000000"/>
        </w:rPr>
        <w:t>widzeniu</w:t>
      </w:r>
      <w:r w:rsidR="006C4402">
        <w:rPr>
          <w:rFonts w:ascii="Arial Narrow" w:eastAsia="Calibri" w:hAnsi="Arial Narrow" w:cs="Calibri"/>
          <w:color w:val="000000"/>
        </w:rPr>
        <w:t>;</w:t>
      </w:r>
    </w:p>
    <w:p w:rsidR="006C4402" w:rsidRDefault="00B63BFE" w:rsidP="00EB10F5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 w:cs="Calibri"/>
          <w:i/>
          <w:color w:val="000000"/>
        </w:rPr>
      </w:pPr>
      <w:sdt>
        <w:sdtPr>
          <w:rPr>
            <w:rFonts w:ascii="Arial Narrow" w:eastAsia="Calibri" w:hAnsi="Arial Narrow" w:cs="Calibri"/>
            <w:color w:val="000000"/>
          </w:rPr>
          <w:id w:val="14879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C4402" w:rsidRPr="00970B64">
        <w:rPr>
          <w:rFonts w:ascii="Arial Narrow" w:eastAsia="Calibri" w:hAnsi="Arial Narrow" w:cs="Calibri"/>
          <w:color w:val="000000"/>
        </w:rPr>
        <w:t xml:space="preserve"> alternatywnych form przygotowania materiałów projektowych </w:t>
      </w:r>
      <w:r w:rsidR="006C4402" w:rsidRPr="00970B64">
        <w:rPr>
          <w:rFonts w:ascii="Arial Narrow" w:eastAsia="Calibri" w:hAnsi="Arial Narrow" w:cs="Calibri"/>
          <w:i/>
          <w:color w:val="000000"/>
        </w:rPr>
        <w:t>(szkoleniowych, informacyjnych, np.</w:t>
      </w:r>
      <w:r w:rsidR="006C4402">
        <w:rPr>
          <w:rFonts w:ascii="Arial Narrow" w:eastAsia="Calibri" w:hAnsi="Arial Narrow" w:cs="Calibri"/>
          <w:i/>
          <w:color w:val="000000"/>
        </w:rPr>
        <w:t> </w:t>
      </w:r>
      <w:r w:rsidR="006C4402" w:rsidRPr="00970B64">
        <w:rPr>
          <w:rFonts w:ascii="Arial Narrow" w:eastAsia="Calibri" w:hAnsi="Arial Narrow" w:cs="Calibri"/>
          <w:i/>
          <w:color w:val="000000"/>
        </w:rPr>
        <w:t>wersje elektroniczne dokumentów, wersje w</w:t>
      </w:r>
      <w:r w:rsidR="00AA78E9">
        <w:rPr>
          <w:rFonts w:ascii="Arial Narrow" w:eastAsia="Calibri" w:hAnsi="Arial Narrow" w:cs="Calibri"/>
          <w:i/>
          <w:color w:val="000000"/>
        </w:rPr>
        <w:t> </w:t>
      </w:r>
      <w:r w:rsidR="006C4402" w:rsidRPr="00970B64">
        <w:rPr>
          <w:rFonts w:ascii="Arial Narrow" w:eastAsia="Calibri" w:hAnsi="Arial Narrow" w:cs="Calibri"/>
          <w:i/>
          <w:color w:val="000000"/>
        </w:rPr>
        <w:t>druku powiększonym, wersje pisane alfabetem Braille’a, wersje w języku łatwym, nagranie tłumaczenia na język migowy na nośniku elektronicznym, itp.);</w:t>
      </w:r>
    </w:p>
    <w:p w:rsidR="006C4402" w:rsidRDefault="00B63BFE" w:rsidP="00EB10F5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 w:cs="Calibri"/>
          <w:color w:val="000000"/>
        </w:rPr>
      </w:pPr>
      <w:sdt>
        <w:sdtPr>
          <w:rPr>
            <w:rFonts w:ascii="Arial Narrow" w:eastAsia="Calibri" w:hAnsi="Arial Narrow" w:cs="Calibri"/>
            <w:color w:val="000000"/>
          </w:rPr>
          <w:id w:val="47341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C4402" w:rsidRPr="00970B64">
        <w:rPr>
          <w:rFonts w:ascii="Arial Narrow" w:eastAsia="Calibri" w:hAnsi="Arial Narrow" w:cs="Calibri"/>
          <w:color w:val="000000"/>
        </w:rPr>
        <w:t xml:space="preserve"> wydłużonego czasu wsparcia </w:t>
      </w:r>
      <w:r w:rsidR="006C4402" w:rsidRPr="00970B64">
        <w:rPr>
          <w:rFonts w:ascii="Arial Narrow" w:eastAsia="Calibri" w:hAnsi="Arial Narrow" w:cs="Calibri"/>
          <w:i/>
          <w:color w:val="000000"/>
        </w:rPr>
        <w:t>(wynikające np.</w:t>
      </w:r>
      <w:r w:rsidR="00AA78E9">
        <w:rPr>
          <w:rFonts w:ascii="Arial Narrow" w:eastAsia="Calibri" w:hAnsi="Arial Narrow" w:cs="Calibri"/>
          <w:i/>
          <w:color w:val="000000"/>
        </w:rPr>
        <w:t> </w:t>
      </w:r>
      <w:r w:rsidR="006C4402" w:rsidRPr="00970B64">
        <w:rPr>
          <w:rFonts w:ascii="Arial Narrow" w:eastAsia="Calibri" w:hAnsi="Arial Narrow" w:cs="Calibri"/>
          <w:i/>
          <w:color w:val="000000"/>
        </w:rPr>
        <w:t>z</w:t>
      </w:r>
      <w:r w:rsidR="00AA78E9">
        <w:rPr>
          <w:rFonts w:ascii="Arial Narrow" w:eastAsia="Calibri" w:hAnsi="Arial Narrow" w:cs="Calibri"/>
          <w:i/>
          <w:color w:val="000000"/>
        </w:rPr>
        <w:t> </w:t>
      </w:r>
      <w:r w:rsidR="006C4402" w:rsidRPr="00970B64">
        <w:rPr>
          <w:rFonts w:ascii="Arial Narrow" w:eastAsia="Calibri" w:hAnsi="Arial Narrow" w:cs="Calibri"/>
          <w:i/>
          <w:color w:val="000000"/>
        </w:rPr>
        <w:t xml:space="preserve">konieczności wolniejszego tłumaczenia </w:t>
      </w:r>
      <w:r w:rsidR="006C4402" w:rsidRPr="00970B64">
        <w:rPr>
          <w:rFonts w:ascii="Arial Narrow" w:eastAsia="Calibri" w:hAnsi="Arial Narrow" w:cs="Calibri"/>
          <w:i/>
          <w:color w:val="000000"/>
        </w:rPr>
        <w:lastRenderedPageBreak/>
        <w:t>na</w:t>
      </w:r>
      <w:r w:rsidR="00AA78E9">
        <w:rPr>
          <w:rFonts w:ascii="Arial Narrow" w:eastAsia="Calibri" w:hAnsi="Arial Narrow" w:cs="Calibri"/>
          <w:i/>
          <w:color w:val="000000"/>
        </w:rPr>
        <w:t> </w:t>
      </w:r>
      <w:r w:rsidR="006C4402" w:rsidRPr="00970B64">
        <w:rPr>
          <w:rFonts w:ascii="Arial Narrow" w:eastAsia="Calibri" w:hAnsi="Arial Narrow" w:cs="Calibri"/>
          <w:i/>
          <w:color w:val="000000"/>
        </w:rPr>
        <w:t>język migowy, wolnego mówienia, odczytywania komunikatów z ust, stosowania języka łatwego, itp.);</w:t>
      </w:r>
    </w:p>
    <w:p w:rsidR="006C4402" w:rsidRDefault="00B63BFE" w:rsidP="00EB10F5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 w:cs="Calibri"/>
          <w:color w:val="000000"/>
        </w:rPr>
      </w:pPr>
      <w:sdt>
        <w:sdtPr>
          <w:rPr>
            <w:rFonts w:ascii="Arial Narrow" w:eastAsia="Calibri" w:hAnsi="Arial Narrow" w:cs="Calibri"/>
            <w:color w:val="000000"/>
          </w:rPr>
          <w:id w:val="38868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E9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C4402" w:rsidRPr="00970B64">
        <w:rPr>
          <w:rFonts w:ascii="Arial Narrow" w:eastAsia="Calibri" w:hAnsi="Arial Narrow" w:cs="Calibri"/>
          <w:color w:val="000000"/>
        </w:rPr>
        <w:t xml:space="preserve"> dostosowania posiłków, uwzględniania specyficznych potrzeb żywieniowych wynikających z</w:t>
      </w:r>
      <w:r w:rsidR="006C4402">
        <w:rPr>
          <w:rFonts w:ascii="Arial Narrow" w:eastAsia="Calibri" w:hAnsi="Arial Narrow" w:cs="Calibri"/>
          <w:color w:val="000000"/>
        </w:rPr>
        <w:t> </w:t>
      </w:r>
      <w:r w:rsidR="006C4402" w:rsidRPr="00970B64">
        <w:rPr>
          <w:rFonts w:ascii="Arial Narrow" w:eastAsia="Calibri" w:hAnsi="Arial Narrow" w:cs="Calibri"/>
          <w:color w:val="000000"/>
        </w:rPr>
        <w:t>niepełnosprawności;</w:t>
      </w:r>
    </w:p>
    <w:p w:rsidR="00AA78E9" w:rsidRPr="00AA78E9" w:rsidRDefault="00B63BFE" w:rsidP="00EB10F5">
      <w:pPr>
        <w:autoSpaceDE w:val="0"/>
        <w:autoSpaceDN w:val="0"/>
        <w:adjustRightInd w:val="0"/>
        <w:spacing w:after="120" w:line="480" w:lineRule="auto"/>
        <w:rPr>
          <w:rFonts w:ascii="Arial Narrow" w:eastAsia="Calibri" w:hAnsi="Arial Narrow" w:cs="Calibri"/>
          <w:color w:val="000000"/>
        </w:rPr>
        <w:sectPr w:rsidR="00AA78E9" w:rsidRPr="00AA78E9" w:rsidSect="00AA78E9">
          <w:type w:val="continuous"/>
          <w:pgSz w:w="11906" w:h="16838"/>
          <w:pgMar w:top="1417" w:right="1417" w:bottom="1417" w:left="1417" w:header="113" w:footer="283" w:gutter="0"/>
          <w:cols w:num="2" w:space="708"/>
          <w:docGrid w:linePitch="360"/>
        </w:sectPr>
      </w:pPr>
      <w:sdt>
        <w:sdtPr>
          <w:rPr>
            <w:rFonts w:ascii="Arial Narrow" w:eastAsia="Calibri" w:hAnsi="Arial Narrow" w:cs="Calibri"/>
            <w:color w:val="000000"/>
          </w:rPr>
          <w:id w:val="156405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F52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C4402" w:rsidRPr="00970B64">
        <w:rPr>
          <w:rFonts w:ascii="Arial Narrow" w:eastAsia="Calibri" w:hAnsi="Arial Narrow" w:cs="Calibri"/>
          <w:color w:val="000000"/>
        </w:rPr>
        <w:t xml:space="preserve">  inne – proszę wskazać: </w:t>
      </w:r>
      <w:r w:rsidR="00AA78E9">
        <w:rPr>
          <w:rFonts w:ascii="Arial Narrow" w:eastAsia="Calibri" w:hAnsi="Arial Narrow" w:cs="Calibri"/>
          <w:color w:val="000000"/>
        </w:rPr>
        <w:t>……</w:t>
      </w:r>
      <w:r w:rsidR="006C4402">
        <w:rPr>
          <w:rFonts w:ascii="Arial Narrow" w:eastAsia="Calibri" w:hAnsi="Arial Narrow" w:cs="Calibri"/>
          <w:color w:val="000000"/>
        </w:rPr>
        <w:t>..........................................................................</w:t>
      </w:r>
    </w:p>
    <w:p w:rsidR="00EB10F5" w:rsidRDefault="006C4402" w:rsidP="00EB10F5">
      <w:pPr>
        <w:tabs>
          <w:tab w:val="left" w:pos="1548"/>
        </w:tabs>
        <w:spacing w:line="480" w:lineRule="auto"/>
        <w:rPr>
          <w:rFonts w:ascii="Arial Narrow" w:hAnsi="Arial Narrow" w:cs="Calibri"/>
        </w:rPr>
      </w:pPr>
      <w:r w:rsidRPr="00970B64">
        <w:rPr>
          <w:rFonts w:ascii="Arial Narrow" w:hAnsi="Arial Narrow" w:cs="Calibri"/>
        </w:rPr>
        <w:t>Czytelny podpis kandydata (uczeń)</w:t>
      </w:r>
      <w:r w:rsidR="00AA78E9">
        <w:rPr>
          <w:rFonts w:ascii="Arial Narrow" w:hAnsi="Arial Narrow" w:cs="Calibri"/>
        </w:rPr>
        <w:t xml:space="preserve"> </w:t>
      </w:r>
      <w:r w:rsidRPr="00970B64">
        <w:rPr>
          <w:rFonts w:ascii="Arial Narrow" w:hAnsi="Arial Narrow" w:cs="Calibri"/>
        </w:rPr>
        <w:t>…………………</w:t>
      </w:r>
      <w:r>
        <w:rPr>
          <w:rFonts w:ascii="Arial Narrow" w:hAnsi="Arial Narrow" w:cs="Calibri"/>
        </w:rPr>
        <w:t>…………….</w:t>
      </w:r>
      <w:r w:rsidRPr="00970B64">
        <w:rPr>
          <w:rFonts w:ascii="Arial Narrow" w:hAnsi="Arial Narrow" w:cs="Calibri"/>
        </w:rPr>
        <w:t>………………</w:t>
      </w:r>
    </w:p>
    <w:p w:rsidR="006C4402" w:rsidRPr="00970B64" w:rsidRDefault="006C4402" w:rsidP="00EB10F5">
      <w:pPr>
        <w:tabs>
          <w:tab w:val="left" w:pos="1548"/>
        </w:tabs>
        <w:spacing w:line="480" w:lineRule="auto"/>
        <w:rPr>
          <w:rFonts w:ascii="Arial Narrow" w:hAnsi="Arial Narrow" w:cs="Calibri"/>
        </w:rPr>
      </w:pPr>
      <w:r w:rsidRPr="00970B64">
        <w:rPr>
          <w:rFonts w:ascii="Arial Narrow" w:hAnsi="Arial Narrow" w:cs="Calibri"/>
        </w:rPr>
        <w:t>Czytelny podpis rodzica/ opiekuna (w</w:t>
      </w:r>
      <w:r>
        <w:rPr>
          <w:rFonts w:ascii="Arial Narrow" w:hAnsi="Arial Narrow" w:cs="Calibri"/>
        </w:rPr>
        <w:t> </w:t>
      </w:r>
      <w:r w:rsidRPr="00970B64">
        <w:rPr>
          <w:rFonts w:ascii="Arial Narrow" w:hAnsi="Arial Narrow" w:cs="Calibri"/>
        </w:rPr>
        <w:t xml:space="preserve">przypadku </w:t>
      </w:r>
      <w:r>
        <w:rPr>
          <w:rFonts w:ascii="Arial Narrow" w:hAnsi="Arial Narrow" w:cs="Calibri"/>
        </w:rPr>
        <w:t>niepełnoletnich kandydatów</w:t>
      </w:r>
      <w:r w:rsidRPr="00970B64">
        <w:rPr>
          <w:rFonts w:ascii="Arial Narrow" w:hAnsi="Arial Narrow" w:cs="Calibri"/>
        </w:rPr>
        <w:t>)</w:t>
      </w:r>
      <w:r w:rsidR="00EB10F5" w:rsidRPr="00EB10F5">
        <w:rPr>
          <w:rFonts w:ascii="Arial Narrow" w:hAnsi="Arial Narrow" w:cs="Calibri"/>
        </w:rPr>
        <w:t xml:space="preserve"> </w:t>
      </w:r>
      <w:r w:rsidR="00EB10F5" w:rsidRPr="00970B64">
        <w:rPr>
          <w:rFonts w:ascii="Arial Narrow" w:hAnsi="Arial Narrow" w:cs="Calibri"/>
        </w:rPr>
        <w:t>…………</w:t>
      </w:r>
      <w:r w:rsidR="00EB10F5">
        <w:rPr>
          <w:rFonts w:ascii="Arial Narrow" w:hAnsi="Arial Narrow" w:cs="Calibri"/>
        </w:rPr>
        <w:t>…………….</w:t>
      </w:r>
      <w:r w:rsidR="00EB10F5" w:rsidRPr="00970B64">
        <w:rPr>
          <w:rFonts w:ascii="Arial Narrow" w:hAnsi="Arial Narrow" w:cs="Calibri"/>
        </w:rPr>
        <w:t>………………</w:t>
      </w:r>
    </w:p>
    <w:p w:rsidR="006C4402" w:rsidRPr="00970B64" w:rsidRDefault="006C4402" w:rsidP="006C4402">
      <w:pPr>
        <w:spacing w:after="60"/>
        <w:ind w:left="720"/>
        <w:jc w:val="both"/>
        <w:rPr>
          <w:rFonts w:ascii="Arial Narrow" w:eastAsia="Calibri" w:hAnsi="Arial Narrow" w:cs="Calibri"/>
        </w:rPr>
      </w:pPr>
    </w:p>
    <w:p w:rsidR="006C4402" w:rsidRDefault="006C4402" w:rsidP="006C4402">
      <w:pPr>
        <w:widowControl w:val="0"/>
        <w:suppressAutoHyphens/>
        <w:spacing w:after="0" w:line="360" w:lineRule="auto"/>
        <w:jc w:val="right"/>
        <w:rPr>
          <w:rFonts w:ascii="Arial Narrow" w:eastAsia="Calibri" w:hAnsi="Arial Narrow" w:cs="Calibri"/>
          <w:bCs/>
          <w:i/>
          <w:sz w:val="20"/>
        </w:rPr>
      </w:pPr>
      <w:bookmarkStart w:id="10" w:name="_Hlk175148126"/>
      <w:r w:rsidRPr="00970B64">
        <w:rPr>
          <w:rFonts w:ascii="Arial Narrow" w:eastAsia="Calibri" w:hAnsi="Arial Narrow" w:cs="Calibri"/>
          <w:bCs/>
          <w:i/>
          <w:sz w:val="20"/>
        </w:rPr>
        <w:t xml:space="preserve">Załącznik nr </w:t>
      </w:r>
      <w:r>
        <w:rPr>
          <w:rFonts w:ascii="Arial Narrow" w:eastAsia="Calibri" w:hAnsi="Arial Narrow" w:cs="Calibri"/>
          <w:bCs/>
          <w:i/>
          <w:sz w:val="20"/>
        </w:rPr>
        <w:t>5</w:t>
      </w:r>
      <w:r w:rsidRPr="00970B64">
        <w:rPr>
          <w:rFonts w:ascii="Arial Narrow" w:eastAsia="Calibri" w:hAnsi="Arial Narrow" w:cs="Calibri"/>
          <w:bCs/>
          <w:i/>
          <w:sz w:val="20"/>
        </w:rPr>
        <w:t xml:space="preserve"> do Formularza zgłoszeniowego do projektu </w:t>
      </w:r>
    </w:p>
    <w:p w:rsidR="006C4402" w:rsidRPr="00692F9D" w:rsidRDefault="006C4402" w:rsidP="00EB10F5">
      <w:pPr>
        <w:widowControl w:val="0"/>
        <w:suppressAutoHyphens/>
        <w:spacing w:before="120" w:after="0" w:line="360" w:lineRule="auto"/>
        <w:jc w:val="center"/>
        <w:rPr>
          <w:rFonts w:ascii="Arial Narrow" w:eastAsia="Lucida Sans Unicode" w:hAnsi="Arial Narrow" w:cs="Times New Roman"/>
          <w:b/>
          <w:kern w:val="2"/>
          <w:sz w:val="21"/>
          <w:szCs w:val="21"/>
          <w:lang w:eastAsia="pl-PL"/>
        </w:rPr>
      </w:pPr>
      <w:r w:rsidRPr="00692F9D">
        <w:rPr>
          <w:rFonts w:ascii="Arial Narrow" w:eastAsia="Lucida Sans Unicode" w:hAnsi="Arial Narrow" w:cs="Times New Roman"/>
          <w:b/>
          <w:kern w:val="2"/>
          <w:sz w:val="21"/>
          <w:szCs w:val="21"/>
          <w:lang w:eastAsia="pl-PL"/>
        </w:rPr>
        <w:t>ZGODA RODZICA/OPIEKUNA NA UDZIAŁ NIELETNIEGO</w:t>
      </w:r>
    </w:p>
    <w:p w:rsidR="006C4402" w:rsidRPr="00692F9D" w:rsidRDefault="006C4402" w:rsidP="006C4402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 w:cs="Times New Roman"/>
          <w:b/>
          <w:kern w:val="2"/>
          <w:sz w:val="21"/>
          <w:szCs w:val="21"/>
          <w:lang w:eastAsia="pl-PL"/>
        </w:rPr>
      </w:pPr>
      <w:r w:rsidRPr="00692F9D">
        <w:rPr>
          <w:rFonts w:ascii="Arial Narrow" w:eastAsia="Lucida Sans Unicode" w:hAnsi="Arial Narrow" w:cs="Times New Roman"/>
          <w:b/>
          <w:kern w:val="2"/>
          <w:sz w:val="21"/>
          <w:szCs w:val="21"/>
          <w:lang w:eastAsia="pl-PL"/>
        </w:rPr>
        <w:t>UCZESTNIKA W PROJEKCIE</w:t>
      </w:r>
    </w:p>
    <w:p w:rsidR="006C4402" w:rsidRPr="00692F9D" w:rsidRDefault="006C4402" w:rsidP="006C440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</w:pPr>
      <w:r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 xml:space="preserve">Ja, niżej podpisana/y …………………………………………………………………………………….wyrażam zgodę na udział mojego dziecka/podopiecznego……………………………………………………………………………….. </w:t>
      </w:r>
      <w:r w:rsidRPr="00692F9D">
        <w:rPr>
          <w:rFonts w:ascii="Arial Narrow" w:eastAsia="Lucida Sans Unicode" w:hAnsi="Arial Narrow" w:cs="Times New Roman"/>
          <w:i/>
          <w:kern w:val="2"/>
          <w:sz w:val="21"/>
          <w:szCs w:val="21"/>
          <w:lang w:eastAsia="pl-PL"/>
        </w:rPr>
        <w:t>(imię i</w:t>
      </w:r>
      <w:r>
        <w:rPr>
          <w:rFonts w:ascii="Arial Narrow" w:eastAsia="Lucida Sans Unicode" w:hAnsi="Arial Narrow" w:cs="Times New Roman"/>
          <w:i/>
          <w:kern w:val="2"/>
          <w:sz w:val="21"/>
          <w:szCs w:val="21"/>
          <w:lang w:eastAsia="pl-PL"/>
        </w:rPr>
        <w:t> </w:t>
      </w:r>
      <w:r w:rsidRPr="00692F9D">
        <w:rPr>
          <w:rFonts w:ascii="Arial Narrow" w:eastAsia="Lucida Sans Unicode" w:hAnsi="Arial Narrow" w:cs="Times New Roman"/>
          <w:i/>
          <w:kern w:val="2"/>
          <w:sz w:val="21"/>
          <w:szCs w:val="21"/>
          <w:lang w:eastAsia="pl-PL"/>
        </w:rPr>
        <w:t xml:space="preserve">nazwisko dziecka/podopiecznego) </w:t>
      </w:r>
      <w:r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 xml:space="preserve">na udział w projekcie pn. „Młodzi zawodowcy” współfinansowanego  środków Europejskiego Funduszu Społecznego Plus (EFS+), realizowanego przez Krajowe Stowarzyszenie Wspierania Przedsiębiorczości, w ramach programu regionalnego Fundusze Europejskie dla Świętokrzyskiego 2021-2027 Działanie 08.04 Rozwój szkolnictwa branżowego, na podstawie umowy z Województwem Świętokrzyskim;. </w:t>
      </w:r>
    </w:p>
    <w:p w:rsidR="006C4402" w:rsidRPr="00692F9D" w:rsidRDefault="006C4402" w:rsidP="006C4402">
      <w:pPr>
        <w:widowControl w:val="0"/>
        <w:suppressAutoHyphens/>
        <w:spacing w:before="240" w:after="0" w:line="360" w:lineRule="auto"/>
        <w:jc w:val="both"/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</w:pPr>
      <w:r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 xml:space="preserve">Informuję, iż zapoznałem/łam się z Regulaminem rekrutacji i uczestnictwa w projekcie dostępnym na stronie internetowej www.kswp.org.pl oraz w Biurze projektu (KSWP, ul. </w:t>
      </w:r>
      <w:r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 xml:space="preserve">Stanisława </w:t>
      </w:r>
      <w:r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 xml:space="preserve">Staszica 2A, 26-200 Końskie). </w:t>
      </w:r>
    </w:p>
    <w:p w:rsidR="006C4402" w:rsidRPr="00692F9D" w:rsidRDefault="006C4402" w:rsidP="006C440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</w:pPr>
      <w:r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 xml:space="preserve">Jednocześnie oświadczam, że: </w:t>
      </w:r>
    </w:p>
    <w:p w:rsidR="006C4402" w:rsidRPr="00692F9D" w:rsidRDefault="006C4402" w:rsidP="006C4402">
      <w:pPr>
        <w:widowControl w:val="0"/>
        <w:numPr>
          <w:ilvl w:val="0"/>
          <w:numId w:val="27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 Narrow" w:eastAsia="Garamond,Bold" w:hAnsi="Arial Narrow" w:cs="Garamond,Bold"/>
          <w:b/>
          <w:bCs/>
          <w:kern w:val="2"/>
          <w:sz w:val="21"/>
          <w:szCs w:val="21"/>
          <w:lang w:eastAsia="pl-PL"/>
        </w:rPr>
      </w:pPr>
      <w:r w:rsidRPr="00692F9D">
        <w:rPr>
          <w:rFonts w:ascii="Arial Narrow" w:eastAsia="Calibri" w:hAnsi="Arial Narrow" w:cs="Times New Roman"/>
          <w:sz w:val="21"/>
          <w:szCs w:val="21"/>
        </w:rPr>
        <w:t>Wyrażam zgodę na gromadzenie, przetwarzanie i przekazywanie danych osobowych</w:t>
      </w:r>
      <w:r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 xml:space="preserve"> mojego dziecka/podopiecznego</w:t>
      </w:r>
      <w:r w:rsidRPr="00692F9D">
        <w:rPr>
          <w:rFonts w:ascii="Arial Narrow" w:eastAsia="Calibri" w:hAnsi="Arial Narrow" w:cs="Times New Roman"/>
          <w:sz w:val="21"/>
          <w:szCs w:val="21"/>
        </w:rPr>
        <w:t xml:space="preserve"> (w tym danych wrażliwych) zawartych w niniejszym formularzu (zgodnie z rozporządzeniem Parlamentu Europejskiego i Rady (UE) 2016/679 </w:t>
      </w:r>
      <w:r w:rsidRPr="00692F9D">
        <w:rPr>
          <w:rFonts w:ascii="Arial Narrow" w:eastAsia="Calibri" w:hAnsi="Arial Narrow" w:cs="Times New Roman"/>
          <w:sz w:val="21"/>
          <w:szCs w:val="21"/>
        </w:rPr>
        <w:br/>
        <w:t>z dnia 27 kwietnia 2016 r. w sprawie ochrony osób fizycznych w związku z przetwarzaniem danych osobowych i</w:t>
      </w:r>
      <w:r>
        <w:rPr>
          <w:rFonts w:ascii="Arial Narrow" w:eastAsia="Calibri" w:hAnsi="Arial Narrow" w:cs="Times New Roman"/>
          <w:sz w:val="21"/>
          <w:szCs w:val="21"/>
        </w:rPr>
        <w:t> </w:t>
      </w:r>
      <w:r w:rsidRPr="00692F9D">
        <w:rPr>
          <w:rFonts w:ascii="Arial Narrow" w:eastAsia="Calibri" w:hAnsi="Arial Narrow" w:cs="Times New Roman"/>
          <w:sz w:val="21"/>
          <w:szCs w:val="21"/>
        </w:rPr>
        <w:t>w</w:t>
      </w:r>
      <w:r>
        <w:rPr>
          <w:rFonts w:ascii="Arial Narrow" w:eastAsia="Calibri" w:hAnsi="Arial Narrow" w:cs="Times New Roman"/>
          <w:sz w:val="21"/>
          <w:szCs w:val="21"/>
        </w:rPr>
        <w:t> </w:t>
      </w:r>
      <w:r w:rsidRPr="00692F9D">
        <w:rPr>
          <w:rFonts w:ascii="Arial Narrow" w:eastAsia="Calibri" w:hAnsi="Arial Narrow" w:cs="Times New Roman"/>
          <w:sz w:val="21"/>
          <w:szCs w:val="21"/>
        </w:rPr>
        <w:t>sprawie swobodnego przepływu takich danych oraz uchylenia dyrektywy 95/46/WE (ogólne rozporządzenie o</w:t>
      </w:r>
      <w:r>
        <w:rPr>
          <w:rFonts w:ascii="Arial Narrow" w:eastAsia="Calibri" w:hAnsi="Arial Narrow" w:cs="Times New Roman"/>
          <w:sz w:val="21"/>
          <w:szCs w:val="21"/>
        </w:rPr>
        <w:t> </w:t>
      </w:r>
      <w:r w:rsidRPr="00692F9D">
        <w:rPr>
          <w:rFonts w:ascii="Arial Narrow" w:eastAsia="Calibri" w:hAnsi="Arial Narrow" w:cs="Times New Roman"/>
          <w:sz w:val="21"/>
          <w:szCs w:val="21"/>
        </w:rPr>
        <w:t xml:space="preserve">ochronie danych) oraz właściwymi krajowymi przepisami z zakresu ochrony danych osobowych), do celów związanych z realizacją i promocją projektu „Młodzi zawodowcy”, a także </w:t>
      </w:r>
      <w:r w:rsidRPr="00692F9D">
        <w:rPr>
          <w:rFonts w:ascii="Arial Narrow" w:eastAsia="Calibri" w:hAnsi="Arial Narrow" w:cs="Times New Roman"/>
          <w:sz w:val="21"/>
          <w:szCs w:val="21"/>
        </w:rPr>
        <w:br/>
        <w:t>w zakresie niezbędnym do wywiązania się przez KSWP z obowiązków sprawozdawczych z realizacji projektu wobec Urzędu Marszałkowskiego w Kielcach, ul. aleja IX Wieków Kielc 3, 25-516 Kielce. Zgoda obejmuje również przetwarzanie w/w danych  w przyszłości pod warunkiem, że nie zostanie zmieniony cel przetwarzania</w:t>
      </w:r>
      <w:r w:rsidRPr="00692F9D">
        <w:rPr>
          <w:rFonts w:ascii="Arial Narrow" w:eastAsia="Lucida Sans Unicode" w:hAnsi="Arial Narrow" w:cs="Garamond"/>
          <w:kern w:val="2"/>
          <w:sz w:val="21"/>
          <w:szCs w:val="21"/>
          <w:lang w:eastAsia="pl-PL"/>
        </w:rPr>
        <w:t>;</w:t>
      </w:r>
    </w:p>
    <w:p w:rsidR="006C4402" w:rsidRPr="00692F9D" w:rsidRDefault="006C4402" w:rsidP="006C4402">
      <w:pPr>
        <w:widowControl w:val="0"/>
        <w:numPr>
          <w:ilvl w:val="0"/>
          <w:numId w:val="27"/>
        </w:numPr>
        <w:tabs>
          <w:tab w:val="left" w:pos="0"/>
          <w:tab w:val="left" w:pos="426"/>
        </w:tabs>
        <w:suppressAutoHyphens/>
        <w:spacing w:after="0" w:line="360" w:lineRule="auto"/>
        <w:ind w:left="426" w:hanging="284"/>
        <w:jc w:val="both"/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</w:pPr>
      <w:r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>Zostałem/</w:t>
      </w:r>
      <w:proofErr w:type="spellStart"/>
      <w:r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>am</w:t>
      </w:r>
      <w:proofErr w:type="spellEnd"/>
      <w:r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 xml:space="preserve"> poinformowany/a o prawie dostępu do treści w/w danych osobowych (oraz ich poprawiania);</w:t>
      </w:r>
    </w:p>
    <w:p w:rsidR="006C4402" w:rsidRPr="00692F9D" w:rsidRDefault="006C4402" w:rsidP="006C4402">
      <w:pPr>
        <w:widowControl w:val="0"/>
        <w:numPr>
          <w:ilvl w:val="0"/>
          <w:numId w:val="27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 Narrow" w:eastAsia="Garamond,Bold" w:hAnsi="Arial Narrow" w:cs="Garamond,Bold"/>
          <w:b/>
          <w:bCs/>
          <w:kern w:val="2"/>
          <w:sz w:val="21"/>
          <w:szCs w:val="21"/>
          <w:lang w:eastAsia="pl-PL"/>
        </w:rPr>
      </w:pPr>
      <w:r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>Wyrażam zgodę na wykorzystywanie i rozpowszechnianie wizerunku mojego dziecka/podopiecznego</w:t>
      </w:r>
      <w:r w:rsidRPr="00692F9D">
        <w:rPr>
          <w:rFonts w:ascii="Arial Narrow" w:eastAsia="Lucida Sans Unicode" w:hAnsi="Arial Narrow" w:cs="Arial"/>
          <w:kern w:val="2"/>
          <w:sz w:val="21"/>
          <w:szCs w:val="21"/>
          <w:lang w:eastAsia="pl-PL"/>
        </w:rPr>
        <w:t xml:space="preserve"> przez Krajowe Stowarzyszenie Wspierania Przedsiębiorczości dla celów reklamowych, informacyjnych, promocyjnych, marketingowych związanych z realizowanym Projektem oraz prowadzoną działalnością i zrzekam się wszelkich roszczeń z tytułu wykorzystywania go na potrzeby podane </w:t>
      </w:r>
      <w:r w:rsidRPr="00692F9D">
        <w:rPr>
          <w:rFonts w:ascii="Arial Narrow" w:eastAsia="Lucida Sans Unicode" w:hAnsi="Arial Narrow" w:cs="Arial"/>
          <w:kern w:val="2"/>
          <w:sz w:val="21"/>
          <w:szCs w:val="21"/>
          <w:lang w:eastAsia="pl-PL"/>
        </w:rPr>
        <w:br/>
        <w:t>w niniejszym oświadczeniu,</w:t>
      </w:r>
      <w:r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 xml:space="preserve"> ponadto </w:t>
      </w:r>
      <w:r w:rsidRPr="00692F9D">
        <w:rPr>
          <w:rFonts w:ascii="Arial Narrow" w:eastAsia="Lucida Sans Unicode" w:hAnsi="Arial Narrow" w:cs="Garamond"/>
          <w:kern w:val="2"/>
          <w:sz w:val="21"/>
          <w:szCs w:val="21"/>
          <w:lang w:eastAsia="pl-PL"/>
        </w:rPr>
        <w:t xml:space="preserve">wizerunek </w:t>
      </w:r>
      <w:r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>mojego dziecka/podopiecznego</w:t>
      </w:r>
      <w:r w:rsidRPr="00692F9D">
        <w:rPr>
          <w:rFonts w:ascii="Arial Narrow" w:eastAsia="Lucida Sans Unicode" w:hAnsi="Arial Narrow" w:cs="Garamond"/>
          <w:kern w:val="2"/>
          <w:sz w:val="21"/>
          <w:szCs w:val="21"/>
          <w:lang w:eastAsia="pl-PL"/>
        </w:rPr>
        <w:t xml:space="preserve"> może zostać udostępniony </w:t>
      </w:r>
      <w:r w:rsidRPr="00692F9D">
        <w:rPr>
          <w:rFonts w:ascii="Arial Narrow" w:eastAsia="Lucida Sans Unicode" w:hAnsi="Arial Narrow" w:cs="Garamond"/>
          <w:kern w:val="2"/>
          <w:sz w:val="21"/>
          <w:szCs w:val="21"/>
          <w:lang w:eastAsia="pl-PL"/>
        </w:rPr>
        <w:lastRenderedPageBreak/>
        <w:t xml:space="preserve">innym podmiotom w celu realizacji zadań związanych z monitoringiem, ewaluacją i sprawozdawczością w ramach </w:t>
      </w:r>
      <w:r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>programu regionalnego Fundusze Europejskie dla Świętokrzyskiego 2021-2027</w:t>
      </w:r>
      <w:r w:rsidRPr="00692F9D">
        <w:rPr>
          <w:rFonts w:ascii="Arial Narrow" w:eastAsia="Lucida Sans Unicode" w:hAnsi="Arial Narrow" w:cs="Garamond"/>
          <w:kern w:val="2"/>
          <w:sz w:val="21"/>
          <w:szCs w:val="21"/>
          <w:lang w:eastAsia="pl-PL"/>
        </w:rPr>
        <w:t>;</w:t>
      </w:r>
    </w:p>
    <w:p w:rsidR="006C4402" w:rsidRDefault="006C4402" w:rsidP="00166A83">
      <w:pPr>
        <w:widowControl w:val="0"/>
        <w:numPr>
          <w:ilvl w:val="0"/>
          <w:numId w:val="27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</w:pPr>
      <w:r w:rsidRPr="00EB10F5">
        <w:rPr>
          <w:rFonts w:ascii="Arial Narrow" w:eastAsia="Lucida Sans Unicode" w:hAnsi="Arial Narrow" w:cs="Times New Roman"/>
          <w:kern w:val="2"/>
          <w:sz w:val="21"/>
          <w:szCs w:val="21"/>
        </w:rPr>
        <w:t xml:space="preserve">Jestem świadomy/a, że Zgłoszenie uczestnictwa </w:t>
      </w:r>
      <w:r w:rsidRPr="00EB10F5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>mojego dziecka/podopiecznego</w:t>
      </w:r>
      <w:r w:rsidRPr="00EB10F5">
        <w:rPr>
          <w:rFonts w:ascii="Arial Narrow" w:eastAsia="Lucida Sans Unicode" w:hAnsi="Arial Narrow" w:cs="Times New Roman"/>
          <w:kern w:val="2"/>
          <w:sz w:val="21"/>
          <w:szCs w:val="21"/>
        </w:rPr>
        <w:t xml:space="preserve"> w projekcie nie jest</w:t>
      </w:r>
      <w:r w:rsidR="00166A83">
        <w:rPr>
          <w:rFonts w:ascii="Arial Narrow" w:eastAsia="Lucida Sans Unicode" w:hAnsi="Arial Narrow" w:cs="Times New Roman"/>
          <w:kern w:val="2"/>
          <w:sz w:val="21"/>
          <w:szCs w:val="21"/>
        </w:rPr>
        <w:t xml:space="preserve"> </w:t>
      </w:r>
      <w:r w:rsidRPr="00EB10F5">
        <w:rPr>
          <w:rFonts w:ascii="Arial Narrow" w:eastAsia="Lucida Sans Unicode" w:hAnsi="Arial Narrow" w:cs="Times New Roman"/>
          <w:kern w:val="2"/>
          <w:sz w:val="21"/>
          <w:szCs w:val="21"/>
        </w:rPr>
        <w:t>równoznaczne z zakwalifikowaniem do udziału w projekcie;</w:t>
      </w:r>
      <w:r w:rsidRPr="00EB10F5">
        <w:rPr>
          <w:rFonts w:ascii="Arial Narrow" w:eastAsia="Lucida Sans Unicode" w:hAnsi="Arial Narrow" w:cs="Times New Roman"/>
          <w:kern w:val="2"/>
          <w:sz w:val="21"/>
          <w:szCs w:val="21"/>
        </w:rPr>
        <w:br/>
      </w:r>
    </w:p>
    <w:p w:rsidR="00EB10F5" w:rsidRDefault="00EB10F5" w:rsidP="00EB10F5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</w:pPr>
    </w:p>
    <w:p w:rsidR="00EB10F5" w:rsidRPr="00EB10F5" w:rsidRDefault="00EB10F5" w:rsidP="00EB10F5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</w:pPr>
    </w:p>
    <w:p w:rsidR="006C4402" w:rsidRDefault="006C4402" w:rsidP="006C4402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</w:pPr>
    </w:p>
    <w:p w:rsidR="006C4402" w:rsidRPr="00692F9D" w:rsidRDefault="006C4402" w:rsidP="006C4402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</w:pPr>
      <w:r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>…..………………………………………                                      …………………….……………………………………………</w:t>
      </w:r>
    </w:p>
    <w:p w:rsidR="006C4402" w:rsidRPr="00692F9D" w:rsidRDefault="00566F52" w:rsidP="00566F52">
      <w:pPr>
        <w:widowControl w:val="0"/>
        <w:suppressAutoHyphens/>
        <w:spacing w:after="0" w:line="240" w:lineRule="auto"/>
        <w:rPr>
          <w:rFonts w:ascii="Arial Narrow" w:eastAsia="Times New Roman" w:hAnsi="Arial Narrow" w:cs="Arial"/>
          <w:color w:val="2B2A29"/>
          <w:sz w:val="21"/>
          <w:szCs w:val="21"/>
          <w:lang w:eastAsia="pl-PL"/>
        </w:rPr>
      </w:pPr>
      <w:r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 xml:space="preserve">         MIEJSCOWOŚĆ I DATA </w:t>
      </w:r>
      <w:r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ab/>
      </w:r>
      <w:r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ab/>
        <w:t xml:space="preserve">                       CZYTELNY PODPIS RODZICA/OPIEKUNA </w:t>
      </w:r>
      <w:r w:rsidR="006C4402" w:rsidRPr="00692F9D">
        <w:rPr>
          <w:rFonts w:ascii="Arial Narrow" w:eastAsia="Lucida Sans Unicode" w:hAnsi="Arial Narrow" w:cs="Times New Roman"/>
          <w:kern w:val="2"/>
          <w:sz w:val="21"/>
          <w:szCs w:val="21"/>
          <w:lang w:eastAsia="pl-PL"/>
        </w:rPr>
        <w:t>PRAWNEGO</w:t>
      </w:r>
      <w:bookmarkEnd w:id="10"/>
      <w:bookmarkEnd w:id="6"/>
    </w:p>
    <w:sectPr w:rsidR="006C4402" w:rsidRPr="00692F9D" w:rsidSect="00AA78E9">
      <w:type w:val="continuous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8E9" w:rsidRDefault="00AA78E9" w:rsidP="00E124C5">
      <w:pPr>
        <w:spacing w:after="0" w:line="240" w:lineRule="auto"/>
      </w:pPr>
      <w:r>
        <w:separator/>
      </w:r>
    </w:p>
  </w:endnote>
  <w:endnote w:type="continuationSeparator" w:id="0">
    <w:p w:rsidR="00AA78E9" w:rsidRDefault="00AA78E9" w:rsidP="00E1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aramond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E9" w:rsidRPr="00847308" w:rsidRDefault="00052D41" w:rsidP="00847308">
    <w:pPr>
      <w:pStyle w:val="Nagwek"/>
      <w:jc w:val="center"/>
      <w:rPr>
        <w:bCs/>
        <w:i/>
        <w:sz w:val="18"/>
        <w:szCs w:val="24"/>
      </w:rPr>
    </w:pPr>
    <w:r>
      <w:rPr>
        <w:rFonts w:ascii="Arial Narrow" w:hAnsi="Arial Narrow"/>
        <w:noProof/>
        <w:sz w:val="12"/>
        <w:szCs w:val="12"/>
        <w:lang w:eastAsia="pl-PL"/>
      </w:rPr>
      <w:drawing>
        <wp:anchor distT="0" distB="0" distL="114300" distR="114300" simplePos="0" relativeHeight="251658240" behindDoc="0" locked="0" layoutInCell="1" allowOverlap="1" wp14:anchorId="72DA80B5" wp14:editId="438888F4">
          <wp:simplePos x="0" y="0"/>
          <wp:positionH relativeFrom="margin">
            <wp:posOffset>32385</wp:posOffset>
          </wp:positionH>
          <wp:positionV relativeFrom="paragraph">
            <wp:posOffset>-257810</wp:posOffset>
          </wp:positionV>
          <wp:extent cx="5826125" cy="603885"/>
          <wp:effectExtent l="0" t="0" r="3175" b="571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rajowe Stowarzyszenie Wspierania Przedsiębiorczości ul. Stanisława Staszica 2A, 26-200 Końskie tel. 41 260 46 21, e-mail kswp@kswp.org.pl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6" t="21239" r="8275" b="16532"/>
                  <a:stretch/>
                </pic:blipFill>
                <pic:spPr bwMode="auto">
                  <a:xfrm>
                    <a:off x="0" y="0"/>
                    <a:ext cx="5826125" cy="603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8E9">
      <w:rPr>
        <w:i/>
        <w:sz w:val="16"/>
      </w:rPr>
      <w:t xml:space="preserve">Strona </w:t>
    </w:r>
    <w:r w:rsidR="00AA78E9">
      <w:rPr>
        <w:bCs/>
        <w:i/>
        <w:sz w:val="18"/>
        <w:szCs w:val="24"/>
      </w:rPr>
      <w:fldChar w:fldCharType="begin"/>
    </w:r>
    <w:r w:rsidR="00AA78E9">
      <w:rPr>
        <w:bCs/>
        <w:i/>
        <w:sz w:val="16"/>
      </w:rPr>
      <w:instrText>PAGE</w:instrText>
    </w:r>
    <w:r w:rsidR="00AA78E9">
      <w:rPr>
        <w:bCs/>
        <w:i/>
        <w:sz w:val="18"/>
        <w:szCs w:val="24"/>
      </w:rPr>
      <w:fldChar w:fldCharType="separate"/>
    </w:r>
    <w:r>
      <w:rPr>
        <w:bCs/>
        <w:i/>
        <w:noProof/>
        <w:sz w:val="16"/>
      </w:rPr>
      <w:t>5</w:t>
    </w:r>
    <w:r w:rsidR="00AA78E9">
      <w:rPr>
        <w:bCs/>
        <w:i/>
        <w:sz w:val="18"/>
        <w:szCs w:val="24"/>
      </w:rPr>
      <w:fldChar w:fldCharType="end"/>
    </w:r>
    <w:r w:rsidR="00AA78E9">
      <w:rPr>
        <w:i/>
        <w:sz w:val="16"/>
      </w:rPr>
      <w:t xml:space="preserve"> z </w:t>
    </w:r>
    <w:r w:rsidR="00AA78E9">
      <w:rPr>
        <w:bCs/>
        <w:i/>
        <w:sz w:val="18"/>
        <w:szCs w:val="24"/>
      </w:rPr>
      <w:fldChar w:fldCharType="begin"/>
    </w:r>
    <w:r w:rsidR="00AA78E9">
      <w:rPr>
        <w:bCs/>
        <w:i/>
        <w:sz w:val="16"/>
      </w:rPr>
      <w:instrText>NUMPAGES</w:instrText>
    </w:r>
    <w:r w:rsidR="00AA78E9">
      <w:rPr>
        <w:bCs/>
        <w:i/>
        <w:sz w:val="18"/>
        <w:szCs w:val="24"/>
      </w:rPr>
      <w:fldChar w:fldCharType="separate"/>
    </w:r>
    <w:r>
      <w:rPr>
        <w:bCs/>
        <w:i/>
        <w:noProof/>
        <w:sz w:val="16"/>
      </w:rPr>
      <w:t>12</w:t>
    </w:r>
    <w:r w:rsidR="00AA78E9">
      <w:rPr>
        <w:bCs/>
        <w:i/>
        <w:sz w:val="18"/>
        <w:szCs w:val="24"/>
      </w:rPr>
      <w:fldChar w:fldCharType="end"/>
    </w:r>
  </w:p>
  <w:p w:rsidR="00AA78E9" w:rsidRDefault="00AA78E9" w:rsidP="00227EEA">
    <w:pPr>
      <w:pStyle w:val="Stopka"/>
      <w:rPr>
        <w:rFonts w:ascii="Arial Narrow" w:hAnsi="Arial Narrow"/>
        <w:noProof/>
        <w:sz w:val="12"/>
        <w:szCs w:val="12"/>
      </w:rPr>
    </w:pPr>
    <w:r>
      <w:rPr>
        <w:rFonts w:ascii="Arial Narrow" w:hAnsi="Arial Narrow"/>
        <w:noProof/>
        <w:sz w:val="12"/>
        <w:szCs w:val="12"/>
      </w:rPr>
      <w:t>_____________________________________________________________________________________________________________________________________________________________________</w:t>
    </w:r>
  </w:p>
  <w:p w:rsidR="00AA78E9" w:rsidRPr="00CA7C29" w:rsidRDefault="00AA78E9" w:rsidP="00227EEA">
    <w:pPr>
      <w:pStyle w:val="Stopka"/>
      <w:rPr>
        <w:rFonts w:ascii="Arial Narrow" w:hAnsi="Arial Narrow"/>
        <w:noProof/>
        <w:sz w:val="6"/>
        <w:szCs w:val="12"/>
      </w:rPr>
    </w:pPr>
  </w:p>
  <w:p w:rsidR="00AA78E9" w:rsidRDefault="00AA78E9" w:rsidP="00227EEA">
    <w:pPr>
      <w:pStyle w:val="Stopka"/>
      <w:rPr>
        <w:rFonts w:ascii="Arial Narrow" w:hAnsi="Arial Narrow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8E9" w:rsidRDefault="00AA78E9" w:rsidP="00E124C5">
      <w:pPr>
        <w:spacing w:after="0" w:line="240" w:lineRule="auto"/>
      </w:pPr>
      <w:r>
        <w:separator/>
      </w:r>
    </w:p>
  </w:footnote>
  <w:footnote w:type="continuationSeparator" w:id="0">
    <w:p w:rsidR="00AA78E9" w:rsidRDefault="00AA78E9" w:rsidP="00E1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E9" w:rsidRDefault="00AA78E9">
    <w:pPr>
      <w:pStyle w:val="Nagwek"/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7FA411A4" wp14:editId="5445C606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184900" cy="563245"/>
          <wp:effectExtent l="0" t="0" r="635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AB6"/>
    <w:multiLevelType w:val="hybridMultilevel"/>
    <w:tmpl w:val="71AE9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3933"/>
    <w:multiLevelType w:val="hybridMultilevel"/>
    <w:tmpl w:val="1B304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64F0"/>
    <w:multiLevelType w:val="hybridMultilevel"/>
    <w:tmpl w:val="12A836C2"/>
    <w:lvl w:ilvl="0" w:tplc="0415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3" w15:restartNumberingAfterBreak="0">
    <w:nsid w:val="12E21066"/>
    <w:multiLevelType w:val="hybridMultilevel"/>
    <w:tmpl w:val="78CA3C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C31CC"/>
    <w:multiLevelType w:val="hybridMultilevel"/>
    <w:tmpl w:val="4C909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D4D59"/>
    <w:multiLevelType w:val="hybridMultilevel"/>
    <w:tmpl w:val="C84CB0EE"/>
    <w:lvl w:ilvl="0" w:tplc="9CB2C980">
      <w:start w:val="1"/>
      <w:numFmt w:val="lowerLetter"/>
      <w:suff w:val="nothing"/>
      <w:lvlText w:val="%1)"/>
      <w:lvlJc w:val="left"/>
      <w:pPr>
        <w:ind w:left="426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42" w:hanging="360"/>
      </w:pPr>
    </w:lvl>
    <w:lvl w:ilvl="2" w:tplc="0415001B" w:tentative="1">
      <w:start w:val="1"/>
      <w:numFmt w:val="lowerRoman"/>
      <w:lvlText w:val="%3."/>
      <w:lvlJc w:val="right"/>
      <w:pPr>
        <w:ind w:left="4362" w:hanging="180"/>
      </w:pPr>
    </w:lvl>
    <w:lvl w:ilvl="3" w:tplc="0415000F" w:tentative="1">
      <w:start w:val="1"/>
      <w:numFmt w:val="decimal"/>
      <w:lvlText w:val="%4."/>
      <w:lvlJc w:val="left"/>
      <w:pPr>
        <w:ind w:left="5082" w:hanging="360"/>
      </w:pPr>
    </w:lvl>
    <w:lvl w:ilvl="4" w:tplc="04150019" w:tentative="1">
      <w:start w:val="1"/>
      <w:numFmt w:val="lowerLetter"/>
      <w:lvlText w:val="%5."/>
      <w:lvlJc w:val="left"/>
      <w:pPr>
        <w:ind w:left="5802" w:hanging="360"/>
      </w:pPr>
    </w:lvl>
    <w:lvl w:ilvl="5" w:tplc="0415001B" w:tentative="1">
      <w:start w:val="1"/>
      <w:numFmt w:val="lowerRoman"/>
      <w:lvlText w:val="%6."/>
      <w:lvlJc w:val="right"/>
      <w:pPr>
        <w:ind w:left="6522" w:hanging="180"/>
      </w:pPr>
    </w:lvl>
    <w:lvl w:ilvl="6" w:tplc="0415000F" w:tentative="1">
      <w:start w:val="1"/>
      <w:numFmt w:val="decimal"/>
      <w:lvlText w:val="%7."/>
      <w:lvlJc w:val="left"/>
      <w:pPr>
        <w:ind w:left="7242" w:hanging="360"/>
      </w:pPr>
    </w:lvl>
    <w:lvl w:ilvl="7" w:tplc="04150019" w:tentative="1">
      <w:start w:val="1"/>
      <w:numFmt w:val="lowerLetter"/>
      <w:lvlText w:val="%8."/>
      <w:lvlJc w:val="left"/>
      <w:pPr>
        <w:ind w:left="7962" w:hanging="360"/>
      </w:pPr>
    </w:lvl>
    <w:lvl w:ilvl="8" w:tplc="0415001B" w:tentative="1">
      <w:start w:val="1"/>
      <w:numFmt w:val="lowerRoman"/>
      <w:lvlText w:val="%9."/>
      <w:lvlJc w:val="right"/>
      <w:pPr>
        <w:ind w:left="8682" w:hanging="180"/>
      </w:pPr>
    </w:lvl>
  </w:abstractNum>
  <w:abstractNum w:abstractNumId="6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1C6560"/>
    <w:multiLevelType w:val="hybridMultilevel"/>
    <w:tmpl w:val="C84CB0EE"/>
    <w:lvl w:ilvl="0" w:tplc="9CB2C980">
      <w:start w:val="1"/>
      <w:numFmt w:val="lowerLetter"/>
      <w:suff w:val="nothing"/>
      <w:lvlText w:val="%1)"/>
      <w:lvlJc w:val="left"/>
      <w:pPr>
        <w:ind w:left="426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42" w:hanging="360"/>
      </w:pPr>
    </w:lvl>
    <w:lvl w:ilvl="2" w:tplc="0415001B" w:tentative="1">
      <w:start w:val="1"/>
      <w:numFmt w:val="lowerRoman"/>
      <w:lvlText w:val="%3."/>
      <w:lvlJc w:val="right"/>
      <w:pPr>
        <w:ind w:left="4362" w:hanging="180"/>
      </w:pPr>
    </w:lvl>
    <w:lvl w:ilvl="3" w:tplc="0415000F" w:tentative="1">
      <w:start w:val="1"/>
      <w:numFmt w:val="decimal"/>
      <w:lvlText w:val="%4."/>
      <w:lvlJc w:val="left"/>
      <w:pPr>
        <w:ind w:left="5082" w:hanging="360"/>
      </w:pPr>
    </w:lvl>
    <w:lvl w:ilvl="4" w:tplc="04150019" w:tentative="1">
      <w:start w:val="1"/>
      <w:numFmt w:val="lowerLetter"/>
      <w:lvlText w:val="%5."/>
      <w:lvlJc w:val="left"/>
      <w:pPr>
        <w:ind w:left="5802" w:hanging="360"/>
      </w:pPr>
    </w:lvl>
    <w:lvl w:ilvl="5" w:tplc="0415001B" w:tentative="1">
      <w:start w:val="1"/>
      <w:numFmt w:val="lowerRoman"/>
      <w:lvlText w:val="%6."/>
      <w:lvlJc w:val="right"/>
      <w:pPr>
        <w:ind w:left="6522" w:hanging="180"/>
      </w:pPr>
    </w:lvl>
    <w:lvl w:ilvl="6" w:tplc="0415000F" w:tentative="1">
      <w:start w:val="1"/>
      <w:numFmt w:val="decimal"/>
      <w:lvlText w:val="%7."/>
      <w:lvlJc w:val="left"/>
      <w:pPr>
        <w:ind w:left="7242" w:hanging="360"/>
      </w:pPr>
    </w:lvl>
    <w:lvl w:ilvl="7" w:tplc="04150019" w:tentative="1">
      <w:start w:val="1"/>
      <w:numFmt w:val="lowerLetter"/>
      <w:lvlText w:val="%8."/>
      <w:lvlJc w:val="left"/>
      <w:pPr>
        <w:ind w:left="7962" w:hanging="360"/>
      </w:pPr>
    </w:lvl>
    <w:lvl w:ilvl="8" w:tplc="0415001B" w:tentative="1">
      <w:start w:val="1"/>
      <w:numFmt w:val="lowerRoman"/>
      <w:lvlText w:val="%9."/>
      <w:lvlJc w:val="right"/>
      <w:pPr>
        <w:ind w:left="8682" w:hanging="180"/>
      </w:pPr>
    </w:lvl>
  </w:abstractNum>
  <w:abstractNum w:abstractNumId="8" w15:restartNumberingAfterBreak="0">
    <w:nsid w:val="289D4B43"/>
    <w:multiLevelType w:val="hybridMultilevel"/>
    <w:tmpl w:val="3D2C099A"/>
    <w:lvl w:ilvl="0" w:tplc="0415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9" w15:restartNumberingAfterBreak="0">
    <w:nsid w:val="2B797FFE"/>
    <w:multiLevelType w:val="hybridMultilevel"/>
    <w:tmpl w:val="C5389ECC"/>
    <w:lvl w:ilvl="0" w:tplc="D7DE14F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6CBD"/>
    <w:multiLevelType w:val="multilevel"/>
    <w:tmpl w:val="BE4CE4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C718D"/>
    <w:multiLevelType w:val="hybridMultilevel"/>
    <w:tmpl w:val="C84CB0EE"/>
    <w:lvl w:ilvl="0" w:tplc="9CB2C980">
      <w:start w:val="1"/>
      <w:numFmt w:val="lowerLetter"/>
      <w:suff w:val="nothing"/>
      <w:lvlText w:val="%1)"/>
      <w:lvlJc w:val="left"/>
      <w:pPr>
        <w:ind w:left="426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42" w:hanging="360"/>
      </w:pPr>
    </w:lvl>
    <w:lvl w:ilvl="2" w:tplc="0415001B" w:tentative="1">
      <w:start w:val="1"/>
      <w:numFmt w:val="lowerRoman"/>
      <w:lvlText w:val="%3."/>
      <w:lvlJc w:val="right"/>
      <w:pPr>
        <w:ind w:left="4362" w:hanging="180"/>
      </w:pPr>
    </w:lvl>
    <w:lvl w:ilvl="3" w:tplc="0415000F" w:tentative="1">
      <w:start w:val="1"/>
      <w:numFmt w:val="decimal"/>
      <w:lvlText w:val="%4."/>
      <w:lvlJc w:val="left"/>
      <w:pPr>
        <w:ind w:left="5082" w:hanging="360"/>
      </w:pPr>
    </w:lvl>
    <w:lvl w:ilvl="4" w:tplc="04150019" w:tentative="1">
      <w:start w:val="1"/>
      <w:numFmt w:val="lowerLetter"/>
      <w:lvlText w:val="%5."/>
      <w:lvlJc w:val="left"/>
      <w:pPr>
        <w:ind w:left="5802" w:hanging="360"/>
      </w:pPr>
    </w:lvl>
    <w:lvl w:ilvl="5" w:tplc="0415001B" w:tentative="1">
      <w:start w:val="1"/>
      <w:numFmt w:val="lowerRoman"/>
      <w:lvlText w:val="%6."/>
      <w:lvlJc w:val="right"/>
      <w:pPr>
        <w:ind w:left="6522" w:hanging="180"/>
      </w:pPr>
    </w:lvl>
    <w:lvl w:ilvl="6" w:tplc="0415000F" w:tentative="1">
      <w:start w:val="1"/>
      <w:numFmt w:val="decimal"/>
      <w:lvlText w:val="%7."/>
      <w:lvlJc w:val="left"/>
      <w:pPr>
        <w:ind w:left="7242" w:hanging="360"/>
      </w:pPr>
    </w:lvl>
    <w:lvl w:ilvl="7" w:tplc="04150019" w:tentative="1">
      <w:start w:val="1"/>
      <w:numFmt w:val="lowerLetter"/>
      <w:lvlText w:val="%8."/>
      <w:lvlJc w:val="left"/>
      <w:pPr>
        <w:ind w:left="7962" w:hanging="360"/>
      </w:pPr>
    </w:lvl>
    <w:lvl w:ilvl="8" w:tplc="0415001B" w:tentative="1">
      <w:start w:val="1"/>
      <w:numFmt w:val="lowerRoman"/>
      <w:lvlText w:val="%9."/>
      <w:lvlJc w:val="right"/>
      <w:pPr>
        <w:ind w:left="8682" w:hanging="180"/>
      </w:pPr>
    </w:lvl>
  </w:abstractNum>
  <w:abstractNum w:abstractNumId="12" w15:restartNumberingAfterBreak="0">
    <w:nsid w:val="33CA02FB"/>
    <w:multiLevelType w:val="hybridMultilevel"/>
    <w:tmpl w:val="3614E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45CE5"/>
    <w:multiLevelType w:val="hybridMultilevel"/>
    <w:tmpl w:val="B3EAA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A53146"/>
    <w:multiLevelType w:val="hybridMultilevel"/>
    <w:tmpl w:val="14F07EAC"/>
    <w:lvl w:ilvl="0" w:tplc="FDEA88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C9042C3A">
      <w:numFmt w:val="bullet"/>
      <w:lvlText w:val=""/>
      <w:lvlJc w:val="left"/>
      <w:pPr>
        <w:ind w:left="1440" w:hanging="360"/>
      </w:pPr>
      <w:rPr>
        <w:rFonts w:ascii="Wingdings" w:eastAsia="Lucida Sans Unicode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D33EB"/>
    <w:multiLevelType w:val="hybridMultilevel"/>
    <w:tmpl w:val="2110DC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926E46"/>
    <w:multiLevelType w:val="hybridMultilevel"/>
    <w:tmpl w:val="6E8A0672"/>
    <w:lvl w:ilvl="0" w:tplc="1D7A5BA6">
      <w:start w:val="1"/>
      <w:numFmt w:val="bullet"/>
      <w:suff w:val="nothing"/>
      <w:lvlText w:val=""/>
      <w:lvlJc w:val="left"/>
      <w:pPr>
        <w:ind w:left="708" w:firstLine="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4632" w:hanging="360"/>
      </w:pPr>
    </w:lvl>
    <w:lvl w:ilvl="2" w:tplc="0415001B" w:tentative="1">
      <w:start w:val="1"/>
      <w:numFmt w:val="lowerRoman"/>
      <w:lvlText w:val="%3."/>
      <w:lvlJc w:val="right"/>
      <w:pPr>
        <w:ind w:left="5352" w:hanging="180"/>
      </w:pPr>
    </w:lvl>
    <w:lvl w:ilvl="3" w:tplc="0415000F" w:tentative="1">
      <w:start w:val="1"/>
      <w:numFmt w:val="decimal"/>
      <w:lvlText w:val="%4."/>
      <w:lvlJc w:val="left"/>
      <w:pPr>
        <w:ind w:left="6072" w:hanging="360"/>
      </w:pPr>
    </w:lvl>
    <w:lvl w:ilvl="4" w:tplc="04150019" w:tentative="1">
      <w:start w:val="1"/>
      <w:numFmt w:val="lowerLetter"/>
      <w:lvlText w:val="%5."/>
      <w:lvlJc w:val="left"/>
      <w:pPr>
        <w:ind w:left="6792" w:hanging="360"/>
      </w:pPr>
    </w:lvl>
    <w:lvl w:ilvl="5" w:tplc="0415001B" w:tentative="1">
      <w:start w:val="1"/>
      <w:numFmt w:val="lowerRoman"/>
      <w:lvlText w:val="%6."/>
      <w:lvlJc w:val="right"/>
      <w:pPr>
        <w:ind w:left="7512" w:hanging="180"/>
      </w:pPr>
    </w:lvl>
    <w:lvl w:ilvl="6" w:tplc="0415000F" w:tentative="1">
      <w:start w:val="1"/>
      <w:numFmt w:val="decimal"/>
      <w:lvlText w:val="%7."/>
      <w:lvlJc w:val="left"/>
      <w:pPr>
        <w:ind w:left="8232" w:hanging="360"/>
      </w:pPr>
    </w:lvl>
    <w:lvl w:ilvl="7" w:tplc="04150019" w:tentative="1">
      <w:start w:val="1"/>
      <w:numFmt w:val="lowerLetter"/>
      <w:lvlText w:val="%8."/>
      <w:lvlJc w:val="left"/>
      <w:pPr>
        <w:ind w:left="8952" w:hanging="360"/>
      </w:pPr>
    </w:lvl>
    <w:lvl w:ilvl="8" w:tplc="041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7" w15:restartNumberingAfterBreak="0">
    <w:nsid w:val="4B3A23FE"/>
    <w:multiLevelType w:val="hybridMultilevel"/>
    <w:tmpl w:val="012C4E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275EF6"/>
    <w:multiLevelType w:val="multilevel"/>
    <w:tmpl w:val="D5B2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B20C33"/>
    <w:multiLevelType w:val="hybridMultilevel"/>
    <w:tmpl w:val="0A163118"/>
    <w:lvl w:ilvl="0" w:tplc="765620AA">
      <w:numFmt w:val="bullet"/>
      <w:lvlText w:val=""/>
      <w:lvlJc w:val="left"/>
      <w:pPr>
        <w:ind w:left="720" w:hanging="360"/>
      </w:pPr>
      <w:rPr>
        <w:rFonts w:ascii="Wingdings" w:eastAsia="Lucida Sans Unicode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077CE"/>
    <w:multiLevelType w:val="hybridMultilevel"/>
    <w:tmpl w:val="D1203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382602"/>
    <w:multiLevelType w:val="hybridMultilevel"/>
    <w:tmpl w:val="851AC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E6C69"/>
    <w:multiLevelType w:val="hybridMultilevel"/>
    <w:tmpl w:val="C84CB0EE"/>
    <w:lvl w:ilvl="0" w:tplc="9CB2C980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3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11772"/>
    <w:multiLevelType w:val="hybridMultilevel"/>
    <w:tmpl w:val="C84CB0EE"/>
    <w:lvl w:ilvl="0" w:tplc="9CB2C980">
      <w:start w:val="1"/>
      <w:numFmt w:val="lowerLetter"/>
      <w:suff w:val="nothing"/>
      <w:lvlText w:val="%1)"/>
      <w:lvlJc w:val="left"/>
      <w:pPr>
        <w:ind w:left="426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42" w:hanging="360"/>
      </w:pPr>
    </w:lvl>
    <w:lvl w:ilvl="2" w:tplc="0415001B" w:tentative="1">
      <w:start w:val="1"/>
      <w:numFmt w:val="lowerRoman"/>
      <w:lvlText w:val="%3."/>
      <w:lvlJc w:val="right"/>
      <w:pPr>
        <w:ind w:left="4362" w:hanging="180"/>
      </w:pPr>
    </w:lvl>
    <w:lvl w:ilvl="3" w:tplc="0415000F" w:tentative="1">
      <w:start w:val="1"/>
      <w:numFmt w:val="decimal"/>
      <w:lvlText w:val="%4."/>
      <w:lvlJc w:val="left"/>
      <w:pPr>
        <w:ind w:left="5082" w:hanging="360"/>
      </w:pPr>
    </w:lvl>
    <w:lvl w:ilvl="4" w:tplc="04150019" w:tentative="1">
      <w:start w:val="1"/>
      <w:numFmt w:val="lowerLetter"/>
      <w:lvlText w:val="%5."/>
      <w:lvlJc w:val="left"/>
      <w:pPr>
        <w:ind w:left="5802" w:hanging="360"/>
      </w:pPr>
    </w:lvl>
    <w:lvl w:ilvl="5" w:tplc="0415001B" w:tentative="1">
      <w:start w:val="1"/>
      <w:numFmt w:val="lowerRoman"/>
      <w:lvlText w:val="%6."/>
      <w:lvlJc w:val="right"/>
      <w:pPr>
        <w:ind w:left="6522" w:hanging="180"/>
      </w:pPr>
    </w:lvl>
    <w:lvl w:ilvl="6" w:tplc="0415000F" w:tentative="1">
      <w:start w:val="1"/>
      <w:numFmt w:val="decimal"/>
      <w:lvlText w:val="%7."/>
      <w:lvlJc w:val="left"/>
      <w:pPr>
        <w:ind w:left="7242" w:hanging="360"/>
      </w:pPr>
    </w:lvl>
    <w:lvl w:ilvl="7" w:tplc="04150019" w:tentative="1">
      <w:start w:val="1"/>
      <w:numFmt w:val="lowerLetter"/>
      <w:lvlText w:val="%8."/>
      <w:lvlJc w:val="left"/>
      <w:pPr>
        <w:ind w:left="7962" w:hanging="360"/>
      </w:pPr>
    </w:lvl>
    <w:lvl w:ilvl="8" w:tplc="0415001B" w:tentative="1">
      <w:start w:val="1"/>
      <w:numFmt w:val="lowerRoman"/>
      <w:lvlText w:val="%9."/>
      <w:lvlJc w:val="right"/>
      <w:pPr>
        <w:ind w:left="8682" w:hanging="180"/>
      </w:pPr>
    </w:lvl>
  </w:abstractNum>
  <w:num w:numId="1">
    <w:abstractNumId w:val="1"/>
  </w:num>
  <w:num w:numId="2">
    <w:abstractNumId w:val="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"/>
  </w:num>
  <w:num w:numId="7">
    <w:abstractNumId w:val="23"/>
  </w:num>
  <w:num w:numId="8">
    <w:abstractNumId w:val="15"/>
  </w:num>
  <w:num w:numId="9">
    <w:abstractNumId w:val="0"/>
  </w:num>
  <w:num w:numId="10">
    <w:abstractNumId w:val="20"/>
  </w:num>
  <w:num w:numId="11">
    <w:abstractNumId w:val="14"/>
  </w:num>
  <w:num w:numId="12">
    <w:abstractNumId w:val="9"/>
  </w:num>
  <w:num w:numId="13">
    <w:abstractNumId w:val="10"/>
  </w:num>
  <w:num w:numId="14">
    <w:abstractNumId w:val="12"/>
  </w:num>
  <w:num w:numId="15">
    <w:abstractNumId w:val="13"/>
  </w:num>
  <w:num w:numId="16">
    <w:abstractNumId w:val="18"/>
  </w:num>
  <w:num w:numId="17">
    <w:abstractNumId w:val="5"/>
  </w:num>
  <w:num w:numId="18">
    <w:abstractNumId w:val="22"/>
  </w:num>
  <w:num w:numId="19">
    <w:abstractNumId w:val="11"/>
  </w:num>
  <w:num w:numId="20">
    <w:abstractNumId w:val="24"/>
  </w:num>
  <w:num w:numId="21">
    <w:abstractNumId w:val="7"/>
  </w:num>
  <w:num w:numId="22">
    <w:abstractNumId w:val="2"/>
  </w:num>
  <w:num w:numId="23">
    <w:abstractNumId w:val="16"/>
  </w:num>
  <w:num w:numId="24">
    <w:abstractNumId w:val="6"/>
  </w:num>
  <w:num w:numId="25">
    <w:abstractNumId w:val="8"/>
  </w:num>
  <w:num w:numId="26">
    <w:abstractNumId w:val="4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4C5"/>
    <w:rsid w:val="00052D41"/>
    <w:rsid w:val="00166A83"/>
    <w:rsid w:val="00220E1E"/>
    <w:rsid w:val="00227EEA"/>
    <w:rsid w:val="00241EEF"/>
    <w:rsid w:val="0025686E"/>
    <w:rsid w:val="002A21EF"/>
    <w:rsid w:val="00492143"/>
    <w:rsid w:val="0049683D"/>
    <w:rsid w:val="00566F52"/>
    <w:rsid w:val="006C4402"/>
    <w:rsid w:val="00724CBB"/>
    <w:rsid w:val="007E183E"/>
    <w:rsid w:val="008373D8"/>
    <w:rsid w:val="00847308"/>
    <w:rsid w:val="00890665"/>
    <w:rsid w:val="008C1A5E"/>
    <w:rsid w:val="00902AE2"/>
    <w:rsid w:val="00913076"/>
    <w:rsid w:val="009623E0"/>
    <w:rsid w:val="00AA78E9"/>
    <w:rsid w:val="00AD3EDC"/>
    <w:rsid w:val="00B63BFE"/>
    <w:rsid w:val="00B671C0"/>
    <w:rsid w:val="00C16DD6"/>
    <w:rsid w:val="00C30A6F"/>
    <w:rsid w:val="00C57309"/>
    <w:rsid w:val="00C87AA0"/>
    <w:rsid w:val="00C959B4"/>
    <w:rsid w:val="00CA7C29"/>
    <w:rsid w:val="00DB1624"/>
    <w:rsid w:val="00E124C5"/>
    <w:rsid w:val="00E55BD3"/>
    <w:rsid w:val="00E77324"/>
    <w:rsid w:val="00EB10F5"/>
    <w:rsid w:val="00EC70D6"/>
    <w:rsid w:val="00F17EE7"/>
    <w:rsid w:val="00F4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2BD3C12-A5D7-41AE-BC19-C76535D3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B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C5"/>
  </w:style>
  <w:style w:type="paragraph" w:styleId="Stopka">
    <w:name w:val="footer"/>
    <w:basedOn w:val="Normalny"/>
    <w:link w:val="Stopka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4C5"/>
  </w:style>
  <w:style w:type="table" w:customStyle="1" w:styleId="Tabela-Siatka1">
    <w:name w:val="Tabela - Siatka1"/>
    <w:basedOn w:val="Standardowy"/>
    <w:next w:val="Tabela-Siatka"/>
    <w:uiPriority w:val="5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5B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5BD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5BD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x.um.warszawa.pl/lex/index.rpc" TargetMode="External"/><Relationship Id="rId18" Type="http://schemas.openxmlformats.org/officeDocument/2006/relationships/hyperlink" Target="http://lex.um.warszawa.pl/lex/index.rpc" TargetMode="External"/><Relationship Id="rId26" Type="http://schemas.openxmlformats.org/officeDocument/2006/relationships/hyperlink" Target="http://lex.um.warszawa.pl/lex/index.rpc" TargetMode="External"/><Relationship Id="rId39" Type="http://schemas.openxmlformats.org/officeDocument/2006/relationships/hyperlink" Target="https://lex.um.warszawa.pl/" TargetMode="External"/><Relationship Id="rId21" Type="http://schemas.openxmlformats.org/officeDocument/2006/relationships/hyperlink" Target="http://lex.um.warszawa.pl/lex/index.rpc" TargetMode="External"/><Relationship Id="rId34" Type="http://schemas.openxmlformats.org/officeDocument/2006/relationships/hyperlink" Target="http://lex.um.warszawa.pl/lex/index.rpc" TargetMode="External"/><Relationship Id="rId42" Type="http://schemas.openxmlformats.org/officeDocument/2006/relationships/hyperlink" Target="https://lex.um.warszawa.pl/" TargetMode="External"/><Relationship Id="rId47" Type="http://schemas.openxmlformats.org/officeDocument/2006/relationships/hyperlink" Target="https://lex.um.warszawa.pl/" TargetMode="External"/><Relationship Id="rId50" Type="http://schemas.openxmlformats.org/officeDocument/2006/relationships/hyperlink" Target="https://lex.um.warszawa.pl/" TargetMode="External"/><Relationship Id="rId55" Type="http://schemas.openxmlformats.org/officeDocument/2006/relationships/footer" Target="footer1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lex.um.warszawa.pl/lex/index.rpc" TargetMode="External"/><Relationship Id="rId29" Type="http://schemas.openxmlformats.org/officeDocument/2006/relationships/hyperlink" Target="http://lex.um.warszawa.pl/lex/index.rpc" TargetMode="External"/><Relationship Id="rId11" Type="http://schemas.openxmlformats.org/officeDocument/2006/relationships/hyperlink" Target="http://lex.um.warszawa.pl/lex/index.rpc" TargetMode="External"/><Relationship Id="rId24" Type="http://schemas.openxmlformats.org/officeDocument/2006/relationships/hyperlink" Target="http://lex.um.warszawa.pl/lex/index.rpc" TargetMode="External"/><Relationship Id="rId32" Type="http://schemas.openxmlformats.org/officeDocument/2006/relationships/hyperlink" Target="http://lex.um.warszawa.pl/lex/index.rpc" TargetMode="External"/><Relationship Id="rId37" Type="http://schemas.openxmlformats.org/officeDocument/2006/relationships/hyperlink" Target="http://lex.um.warszawa.pl/lex/index.rpc" TargetMode="External"/><Relationship Id="rId40" Type="http://schemas.openxmlformats.org/officeDocument/2006/relationships/hyperlink" Target="https://lex.um.warszawa.pl/" TargetMode="External"/><Relationship Id="rId45" Type="http://schemas.openxmlformats.org/officeDocument/2006/relationships/hyperlink" Target="https://lex.um.warszawa.pl/" TargetMode="External"/><Relationship Id="rId53" Type="http://schemas.openxmlformats.org/officeDocument/2006/relationships/hyperlink" Target="https://lex.um.warszawa.pl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lex.um.warszawa.pl/lex/index.r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um.warszawa.pl/lex/index.rpc" TargetMode="External"/><Relationship Id="rId14" Type="http://schemas.openxmlformats.org/officeDocument/2006/relationships/hyperlink" Target="http://lex.um.warszawa.pl/lex/index.rpc" TargetMode="External"/><Relationship Id="rId22" Type="http://schemas.openxmlformats.org/officeDocument/2006/relationships/hyperlink" Target="http://lex.um.warszawa.pl/lex/index.rpc" TargetMode="External"/><Relationship Id="rId27" Type="http://schemas.openxmlformats.org/officeDocument/2006/relationships/hyperlink" Target="http://lex.um.warszawa.pl/lex/index.rpc" TargetMode="External"/><Relationship Id="rId30" Type="http://schemas.openxmlformats.org/officeDocument/2006/relationships/hyperlink" Target="http://lex.um.warszawa.pl/lex/index.rpc" TargetMode="External"/><Relationship Id="rId35" Type="http://schemas.openxmlformats.org/officeDocument/2006/relationships/hyperlink" Target="http://lex.um.warszawa.pl/lex/index.rpc" TargetMode="External"/><Relationship Id="rId43" Type="http://schemas.openxmlformats.org/officeDocument/2006/relationships/hyperlink" Target="https://lex.um.warszawa.pl/" TargetMode="External"/><Relationship Id="rId48" Type="http://schemas.openxmlformats.org/officeDocument/2006/relationships/hyperlink" Target="https://lex.um.warszawa.pl/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iod@sejmik.kielce.pl" TargetMode="External"/><Relationship Id="rId51" Type="http://schemas.openxmlformats.org/officeDocument/2006/relationships/hyperlink" Target="https://lex.um.warszawa.p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x.um.warszawa.pl/lex/index.rpc" TargetMode="External"/><Relationship Id="rId17" Type="http://schemas.openxmlformats.org/officeDocument/2006/relationships/hyperlink" Target="http://lex.um.warszawa.pl/lex/index.rpc" TargetMode="External"/><Relationship Id="rId25" Type="http://schemas.openxmlformats.org/officeDocument/2006/relationships/hyperlink" Target="http://lex.um.warszawa.pl/lex/index.rpc" TargetMode="External"/><Relationship Id="rId33" Type="http://schemas.openxmlformats.org/officeDocument/2006/relationships/hyperlink" Target="http://lex.um.warszawa.pl/lex/index.rpc" TargetMode="External"/><Relationship Id="rId38" Type="http://schemas.openxmlformats.org/officeDocument/2006/relationships/hyperlink" Target="https://lex.um.warszawa.pl/" TargetMode="External"/><Relationship Id="rId46" Type="http://schemas.openxmlformats.org/officeDocument/2006/relationships/hyperlink" Target="https://lex.um.warszawa.pl/" TargetMode="External"/><Relationship Id="rId20" Type="http://schemas.openxmlformats.org/officeDocument/2006/relationships/hyperlink" Target="http://lex.um.warszawa.pl/lex/index.rpc" TargetMode="External"/><Relationship Id="rId41" Type="http://schemas.openxmlformats.org/officeDocument/2006/relationships/hyperlink" Target="https://lex.um.warszawa.pl/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lex.um.warszawa.pl/lex/index.rpc" TargetMode="External"/><Relationship Id="rId23" Type="http://schemas.openxmlformats.org/officeDocument/2006/relationships/hyperlink" Target="http://lex.um.warszawa.pl/lex/index.rpc" TargetMode="External"/><Relationship Id="rId28" Type="http://schemas.openxmlformats.org/officeDocument/2006/relationships/hyperlink" Target="http://lex.um.warszawa.pl/lex/index.rpc" TargetMode="External"/><Relationship Id="rId36" Type="http://schemas.openxmlformats.org/officeDocument/2006/relationships/hyperlink" Target="http://lex.um.warszawa.pl/lex/index.rpc" TargetMode="External"/><Relationship Id="rId49" Type="http://schemas.openxmlformats.org/officeDocument/2006/relationships/hyperlink" Target="https://lex.um.warszawa.pl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lex.um.warszawa.pl/lex/index.rpc" TargetMode="External"/><Relationship Id="rId31" Type="http://schemas.openxmlformats.org/officeDocument/2006/relationships/hyperlink" Target="http://lex.um.warszawa.pl/lex/index.rpc" TargetMode="External"/><Relationship Id="rId44" Type="http://schemas.openxmlformats.org/officeDocument/2006/relationships/hyperlink" Target="https://lex.um.warszawa.pl/" TargetMode="External"/><Relationship Id="rId52" Type="http://schemas.openxmlformats.org/officeDocument/2006/relationships/hyperlink" Target="https://lex.um.warszawa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5840</Words>
  <Characters>35046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Rita Miernik</cp:lastModifiedBy>
  <cp:revision>17</cp:revision>
  <cp:lastPrinted>2024-08-05T10:07:00Z</cp:lastPrinted>
  <dcterms:created xsi:type="dcterms:W3CDTF">2024-08-05T11:08:00Z</dcterms:created>
  <dcterms:modified xsi:type="dcterms:W3CDTF">2024-08-29T13:44:00Z</dcterms:modified>
</cp:coreProperties>
</file>